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40"/>
          <w:szCs w:val="40"/>
        </w:rPr>
      </w:pPr>
      <w:r w:rsidDel="00000000" w:rsidR="00000000" w:rsidRPr="00000000">
        <w:rPr>
          <w:b w:val="1"/>
          <w:bCs w:val="1"/>
          <w:sz w:val="40"/>
          <w:szCs w:val="40"/>
          <w:rtl w:val="0"/>
        </w:rPr>
        <w:t xml:space="preserve">Scholarship Application Guide</w:t>
      </w:r>
    </w:p>
    <w:p w:rsidR="00000000" w:rsidDel="00000000" w:rsidP="00000000" w:rsidRDefault="00000000" w:rsidRPr="00000000" w14:paraId="00000002">
      <w:pPr>
        <w:jc w:val="center"/>
        <w:rPr>
          <w:b w:val="1"/>
          <w:bCs w:val="1"/>
        </w:rPr>
      </w:pPr>
      <w:r w:rsidDel="00000000" w:rsidR="00000000" w:rsidRPr="00000000">
        <w:rPr>
          <w:b w:val="1"/>
          <w:bCs w:val="1"/>
          <w:sz w:val="24"/>
          <w:szCs w:val="24"/>
          <w:rtl w:val="0"/>
        </w:rPr>
        <w:t xml:space="preserve">“Advancing Environmental Education Practice” online course 2026</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3"/>
        </w:numPr>
        <w:ind w:left="720" w:hanging="360"/>
      </w:pPr>
      <w:r w:rsidDel="00000000" w:rsidR="00000000" w:rsidRPr="00000000">
        <w:rPr>
          <w:b w:val="1"/>
          <w:bCs w:val="1"/>
          <w:rtl w:val="0"/>
        </w:rPr>
        <w:t xml:space="preserve">Document</w:t>
      </w:r>
      <w:r w:rsidDel="00000000" w:rsidR="00000000" w:rsidRPr="00000000">
        <w:rPr>
          <w:rtl w:val="0"/>
        </w:rPr>
        <w:t xml:space="preserve">: Use the provided Word file to write your application, save it as PDF.</w:t>
      </w:r>
    </w:p>
    <w:p w:rsidR="00000000" w:rsidDel="00000000" w:rsidP="00000000" w:rsidRDefault="00000000" w:rsidRPr="00000000" w14:paraId="00000005">
      <w:pPr>
        <w:numPr>
          <w:ilvl w:val="0"/>
          <w:numId w:val="3"/>
        </w:numPr>
        <w:ind w:left="720" w:hanging="360"/>
      </w:pPr>
      <w:r w:rsidDel="00000000" w:rsidR="00000000" w:rsidRPr="00000000">
        <w:rPr>
          <w:b w:val="1"/>
          <w:bCs w:val="1"/>
          <w:rtl w:val="0"/>
        </w:rPr>
        <w:t xml:space="preserve">Seats</w:t>
      </w:r>
      <w:r w:rsidDel="00000000" w:rsidR="00000000" w:rsidRPr="00000000">
        <w:rPr>
          <w:rtl w:val="0"/>
        </w:rPr>
        <w:t xml:space="preserve">: Up to 20 full-tuition scholarships (registration fee waived).</w:t>
      </w:r>
    </w:p>
    <w:p w:rsidR="00000000" w:rsidDel="00000000" w:rsidP="00000000" w:rsidRDefault="00000000" w:rsidRPr="00000000" w14:paraId="00000006">
      <w:pPr>
        <w:numPr>
          <w:ilvl w:val="0"/>
          <w:numId w:val="3"/>
        </w:numPr>
        <w:ind w:left="720" w:hanging="360"/>
      </w:pPr>
      <w:r w:rsidDel="00000000" w:rsidR="00000000" w:rsidRPr="00000000">
        <w:rPr>
          <w:b w:val="1"/>
          <w:bCs w:val="1"/>
          <w:rtl w:val="0"/>
        </w:rPr>
        <w:t xml:space="preserve">Deadline</w:t>
      </w:r>
      <w:r w:rsidDel="00000000" w:rsidR="00000000" w:rsidRPr="00000000">
        <w:rPr>
          <w:rtl w:val="0"/>
        </w:rPr>
        <w:t xml:space="preserve">: December 39, 2025 (11:59 pm New York).</w:t>
      </w:r>
    </w:p>
    <w:p w:rsidR="00000000" w:rsidDel="00000000" w:rsidP="00000000" w:rsidRDefault="00000000" w:rsidRPr="00000000" w14:paraId="00000007">
      <w:pPr>
        <w:numPr>
          <w:ilvl w:val="0"/>
          <w:numId w:val="3"/>
        </w:numPr>
        <w:ind w:left="720" w:hanging="360"/>
      </w:pPr>
      <w:r w:rsidDel="00000000" w:rsidR="00000000" w:rsidRPr="00000000">
        <w:rPr>
          <w:b w:val="1"/>
          <w:bCs w:val="1"/>
          <w:rtl w:val="0"/>
        </w:rPr>
        <w:t xml:space="preserve">Decisions</w:t>
      </w:r>
      <w:r w:rsidDel="00000000" w:rsidR="00000000" w:rsidRPr="00000000">
        <w:rPr>
          <w:rtl w:val="0"/>
        </w:rPr>
        <w:t xml:space="preserve">: January 3, 2026. If not selected, you still have time to register and pay by January 5, 2026.</w:t>
      </w:r>
    </w:p>
    <w:p w:rsidR="00000000" w:rsidDel="00000000" w:rsidP="00000000" w:rsidRDefault="00000000" w:rsidRPr="00000000" w14:paraId="00000008">
      <w:pPr>
        <w:numPr>
          <w:ilvl w:val="0"/>
          <w:numId w:val="3"/>
        </w:numPr>
        <w:ind w:left="720" w:hanging="360"/>
      </w:pPr>
      <w:r w:rsidDel="00000000" w:rsidR="00000000" w:rsidRPr="00000000">
        <w:rPr>
          <w:b w:val="1"/>
          <w:bCs w:val="1"/>
          <w:rtl w:val="0"/>
        </w:rPr>
        <w:t xml:space="preserve">Course website and registration link</w:t>
      </w:r>
      <w:r w:rsidDel="00000000" w:rsidR="00000000" w:rsidRPr="00000000">
        <w:rPr>
          <w:rtl w:val="0"/>
        </w:rPr>
        <w:t xml:space="preserve">: </w:t>
      </w:r>
      <w:hyperlink r:id="rId6">
        <w:r w:rsidDel="00000000" w:rsidR="00000000" w:rsidRPr="00000000">
          <w:rPr>
            <w:color w:val="1155cc"/>
            <w:u w:val="single"/>
            <w:rtl w:val="0"/>
          </w:rPr>
          <w:t xml:space="preserve">https://www.civicecology.org/aeep</w:t>
        </w:r>
      </w:hyperlink>
      <w:r w:rsidDel="00000000" w:rsidR="00000000" w:rsidRPr="00000000">
        <w:rPr>
          <w:rtl w:val="0"/>
        </w:rPr>
      </w:r>
    </w:p>
    <w:p w:rsidR="00000000" w:rsidDel="00000000" w:rsidP="00000000" w:rsidRDefault="00000000" w:rsidRPr="00000000" w14:paraId="00000009">
      <w:pPr>
        <w:pStyle w:val="Heading2"/>
        <w:spacing w:after="0" w:before="300" w:lineRule="auto"/>
        <w:rPr>
          <w:b w:val="1"/>
          <w:bCs w:val="1"/>
          <w:sz w:val="28"/>
          <w:szCs w:val="28"/>
        </w:rPr>
      </w:pPr>
      <w:bookmarkStart w:colFirst="0" w:colLast="0" w:name="_azcb9ivjzybj" w:id="0"/>
      <w:bookmarkEnd w:id="0"/>
      <w:r w:rsidDel="00000000" w:rsidR="00000000" w:rsidRPr="00000000">
        <w:rPr>
          <w:b w:val="1"/>
          <w:bCs w:val="1"/>
          <w:sz w:val="28"/>
          <w:szCs w:val="28"/>
          <w:rtl w:val="0"/>
        </w:rPr>
        <w:t xml:space="preserve">Read this before you apply</w:t>
      </w:r>
    </w:p>
    <w:p w:rsidR="00000000" w:rsidDel="00000000" w:rsidP="00000000" w:rsidRDefault="00000000" w:rsidRPr="00000000" w14:paraId="0000000A">
      <w:pPr>
        <w:rPr/>
      </w:pPr>
      <w:r w:rsidDel="00000000" w:rsidR="00000000" w:rsidRPr="00000000">
        <w:rPr>
          <w:rtl w:val="0"/>
        </w:rPr>
        <w:t xml:space="preserve">This is a competitive process. Plan to spend 8–10 hours preparing a focused, place-specific application; if you need to collect local data and observations, allow up to 2–3 days. If you (or your employer) can pay the tiered fee, please register instead of applying so scholarships go to participants who need financial support and will put course ideas into practice. Scholarships cover the registration fee; certificates follow successful completion of the course</w:t>
      </w:r>
      <w:r w:rsidDel="00000000" w:rsidR="00000000" w:rsidRPr="00000000">
        <w:rPr>
          <w:rtl w:val="0"/>
        </w:rPr>
        <w:t xml:space="preserve">.</w:t>
      </w:r>
    </w:p>
    <w:p w:rsidR="00000000" w:rsidDel="00000000" w:rsidP="00000000" w:rsidRDefault="00000000" w:rsidRPr="00000000" w14:paraId="0000000B">
      <w:pPr>
        <w:pStyle w:val="Heading2"/>
        <w:spacing w:after="0" w:before="300" w:lineRule="auto"/>
        <w:rPr>
          <w:b w:val="1"/>
          <w:bCs w:val="1"/>
          <w:sz w:val="28"/>
          <w:szCs w:val="28"/>
        </w:rPr>
      </w:pPr>
      <w:bookmarkStart w:colFirst="0" w:colLast="0" w:name="_rncm0qhpranv" w:id="1"/>
      <w:bookmarkEnd w:id="1"/>
      <w:r w:rsidDel="00000000" w:rsidR="00000000" w:rsidRPr="00000000">
        <w:rPr>
          <w:b w:val="1"/>
          <w:bCs w:val="1"/>
          <w:sz w:val="28"/>
          <w:szCs w:val="28"/>
          <w:rtl w:val="0"/>
        </w:rPr>
        <w:t xml:space="preserve">Who should apply</w:t>
      </w:r>
    </w:p>
    <w:p w:rsidR="00000000" w:rsidDel="00000000" w:rsidP="00000000" w:rsidRDefault="00000000" w:rsidRPr="00000000" w14:paraId="0000000C">
      <w:pPr>
        <w:rPr/>
      </w:pPr>
      <w:r w:rsidDel="00000000" w:rsidR="00000000" w:rsidRPr="00000000">
        <w:rPr>
          <w:rtl w:val="0"/>
        </w:rPr>
        <w:t xml:space="preserve">We prioritize participants who will:</w:t>
      </w:r>
    </w:p>
    <w:p w:rsidR="00000000" w:rsidDel="00000000" w:rsidP="00000000" w:rsidRDefault="00000000" w:rsidRPr="00000000" w14:paraId="0000000D">
      <w:pPr>
        <w:numPr>
          <w:ilvl w:val="0"/>
          <w:numId w:val="7"/>
        </w:numPr>
        <w:ind w:left="720" w:hanging="360"/>
      </w:pPr>
      <w:r w:rsidDel="00000000" w:rsidR="00000000" w:rsidRPr="00000000">
        <w:rPr>
          <w:b w:val="1"/>
          <w:bCs w:val="1"/>
          <w:rtl w:val="0"/>
        </w:rPr>
        <w:t xml:space="preserve">Apply course ideas to a real environmental or sustainability education program</w:t>
      </w:r>
      <w:r w:rsidDel="00000000" w:rsidR="00000000" w:rsidRPr="00000000">
        <w:rPr>
          <w:rtl w:val="0"/>
        </w:rPr>
        <w:t xml:space="preserve">. You should select a specific program that you lead or co-lead (or are planning to launch) and be ready to clarify its outcomes, develop or refine a theory of change, and adjust activities and evaluation strategies. Ideally you can pilot at least one change during or soon after the course, for example:</w:t>
      </w:r>
    </w:p>
    <w:p w:rsidR="00000000" w:rsidDel="00000000" w:rsidP="00000000" w:rsidRDefault="00000000" w:rsidRPr="00000000" w14:paraId="0000000E">
      <w:pPr>
        <w:numPr>
          <w:ilvl w:val="1"/>
          <w:numId w:val="7"/>
        </w:numPr>
        <w:ind w:left="1440" w:hanging="360"/>
      </w:pPr>
      <w:r w:rsidDel="00000000" w:rsidR="00000000" w:rsidRPr="00000000">
        <w:rPr>
          <w:rtl w:val="0"/>
        </w:rPr>
        <w:t xml:space="preserve">Revising outcomes and assessments for a course or unit;</w:t>
      </w:r>
    </w:p>
    <w:p w:rsidR="00000000" w:rsidDel="00000000" w:rsidP="00000000" w:rsidRDefault="00000000" w:rsidRPr="00000000" w14:paraId="0000000F">
      <w:pPr>
        <w:numPr>
          <w:ilvl w:val="1"/>
          <w:numId w:val="7"/>
        </w:numPr>
        <w:ind w:left="1440" w:hanging="360"/>
      </w:pPr>
      <w:r w:rsidDel="00000000" w:rsidR="00000000" w:rsidRPr="00000000">
        <w:rPr>
          <w:rtl w:val="0"/>
        </w:rPr>
        <w:t xml:space="preserve">Designing a new sequence of lessons or community activities;</w:t>
      </w:r>
    </w:p>
    <w:p w:rsidR="00000000" w:rsidDel="00000000" w:rsidP="00000000" w:rsidRDefault="00000000" w:rsidRPr="00000000" w14:paraId="00000010">
      <w:pPr>
        <w:numPr>
          <w:ilvl w:val="1"/>
          <w:numId w:val="7"/>
        </w:numPr>
        <w:ind w:left="1440" w:hanging="360"/>
      </w:pPr>
      <w:r w:rsidDel="00000000" w:rsidR="00000000" w:rsidRPr="00000000">
        <w:rPr>
          <w:rtl w:val="0"/>
        </w:rPr>
        <w:t xml:space="preserve">Adding reflection or discussion activities that link learning to action;</w:t>
      </w:r>
    </w:p>
    <w:p w:rsidR="00000000" w:rsidDel="00000000" w:rsidP="00000000" w:rsidRDefault="00000000" w:rsidRPr="00000000" w14:paraId="00000011">
      <w:pPr>
        <w:numPr>
          <w:ilvl w:val="1"/>
          <w:numId w:val="7"/>
        </w:numPr>
        <w:ind w:left="1440" w:hanging="360"/>
      </w:pPr>
      <w:r w:rsidDel="00000000" w:rsidR="00000000" w:rsidRPr="00000000">
        <w:rPr>
          <w:rtl w:val="0"/>
        </w:rPr>
        <w:t xml:space="preserve">Piloting a new evaluation tool (e.g., survey, reflection prompts, observation protocol);</w:t>
      </w:r>
    </w:p>
    <w:p w:rsidR="00000000" w:rsidDel="00000000" w:rsidP="00000000" w:rsidRDefault="00000000" w:rsidRPr="00000000" w14:paraId="00000012">
      <w:pPr>
        <w:numPr>
          <w:ilvl w:val="1"/>
          <w:numId w:val="7"/>
        </w:numPr>
        <w:ind w:left="1440" w:hanging="360"/>
      </w:pPr>
      <w:r w:rsidDel="00000000" w:rsidR="00000000" w:rsidRPr="00000000">
        <w:rPr>
          <w:rtl w:val="0"/>
        </w:rPr>
        <w:t xml:space="preserve">Creating an outcome map or logic model to guide staff and partners.</w:t>
      </w:r>
    </w:p>
    <w:p w:rsidR="00000000" w:rsidDel="00000000" w:rsidP="00000000" w:rsidRDefault="00000000" w:rsidRPr="00000000" w14:paraId="00000013">
      <w:pPr>
        <w:numPr>
          <w:ilvl w:val="0"/>
          <w:numId w:val="7"/>
        </w:numPr>
        <w:ind w:left="720" w:hanging="360"/>
      </w:pPr>
      <w:r w:rsidDel="00000000" w:rsidR="00000000" w:rsidRPr="00000000">
        <w:rPr>
          <w:b w:val="1"/>
          <w:bCs w:val="1"/>
          <w:rtl w:val="0"/>
        </w:rPr>
        <w:t xml:space="preserve">Strengthen the learning community</w:t>
      </w:r>
      <w:r w:rsidDel="00000000" w:rsidR="00000000" w:rsidRPr="00000000">
        <w:rPr>
          <w:rtl w:val="0"/>
        </w:rPr>
        <w:t xml:space="preserve">. You must be motivated to share practical ideas and insights (lesson plans, curriculum ideas, evaluation tools, photos, community outreach text), give constructive feedback on peers’ programs, support other learners, and take part in discussion boards and webinars.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By submitting, you indicate you currently lack personal or institutional funds to pay the applicable tier:</w:t>
      </w:r>
    </w:p>
    <w:p w:rsidR="00000000" w:rsidDel="00000000" w:rsidP="00000000" w:rsidRDefault="00000000" w:rsidRPr="00000000" w14:paraId="00000016">
      <w:pPr>
        <w:numPr>
          <w:ilvl w:val="0"/>
          <w:numId w:val="5"/>
        </w:numPr>
        <w:ind w:left="720" w:hanging="360"/>
        <w:rPr>
          <w:u w:val="none"/>
        </w:rPr>
      </w:pPr>
      <w:r w:rsidDel="00000000" w:rsidR="00000000" w:rsidRPr="00000000">
        <w:rPr>
          <w:rtl w:val="0"/>
        </w:rPr>
        <w:t xml:space="preserve">$90 – Participants residing in the United States, Canada, European countries, Japan, South Korea, Singapore, Mainland China, Taiwan, Australia, and New Zealand.</w:t>
      </w:r>
    </w:p>
    <w:p w:rsidR="00000000" w:rsidDel="00000000" w:rsidP="00000000" w:rsidRDefault="00000000" w:rsidRPr="00000000" w14:paraId="00000017">
      <w:pPr>
        <w:numPr>
          <w:ilvl w:val="0"/>
          <w:numId w:val="5"/>
        </w:numPr>
        <w:ind w:left="720" w:hanging="360"/>
        <w:rPr>
          <w:u w:val="none"/>
        </w:rPr>
      </w:pPr>
      <w:r w:rsidDel="00000000" w:rsidR="00000000" w:rsidRPr="00000000">
        <w:rPr>
          <w:rtl w:val="0"/>
        </w:rPr>
        <w:t xml:space="preserve">$20 – Participants residing in all other countries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If you (or your employer) can pay, please register instead of applying so scholarship funds go to participants with demonstrated need who will implement course ideas. If your application is not selected, we may invite you to register and pay the applicable fee; accepting that invitation is optional. Do not include a separate financial-hardship statement: your submission serves as the request for scholarship support.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spacing w:after="0" w:before="300" w:lineRule="auto"/>
        <w:rPr>
          <w:b w:val="1"/>
          <w:bCs w:val="1"/>
          <w:sz w:val="28"/>
          <w:szCs w:val="28"/>
        </w:rPr>
      </w:pPr>
      <w:bookmarkStart w:colFirst="0" w:colLast="0" w:name="_d3d9cws835r6" w:id="2"/>
      <w:bookmarkEnd w:id="2"/>
      <w:r w:rsidDel="00000000" w:rsidR="00000000" w:rsidRPr="00000000">
        <w:rPr>
          <w:b w:val="1"/>
          <w:bCs w:val="1"/>
          <w:sz w:val="28"/>
          <w:szCs w:val="28"/>
          <w:rtl w:val="0"/>
        </w:rPr>
        <w:t xml:space="preserve">Formatting &amp; technical requirements (strict)</w:t>
      </w:r>
    </w:p>
    <w:p w:rsidR="00000000" w:rsidDel="00000000" w:rsidP="00000000" w:rsidRDefault="00000000" w:rsidRPr="00000000" w14:paraId="0000001C">
      <w:pPr>
        <w:numPr>
          <w:ilvl w:val="0"/>
          <w:numId w:val="4"/>
        </w:numPr>
        <w:ind w:left="720" w:hanging="360"/>
      </w:pPr>
      <w:r w:rsidDel="00000000" w:rsidR="00000000" w:rsidRPr="00000000">
        <w:rPr>
          <w:b w:val="1"/>
          <w:bCs w:val="1"/>
          <w:rtl w:val="0"/>
        </w:rPr>
        <w:t xml:space="preserve">Formatting</w:t>
      </w:r>
      <w:r w:rsidDel="00000000" w:rsidR="00000000" w:rsidRPr="00000000">
        <w:rPr>
          <w:rtl w:val="0"/>
        </w:rPr>
        <w:t xml:space="preserve">: Arial </w:t>
      </w:r>
      <w:r w:rsidDel="00000000" w:rsidR="00000000" w:rsidRPr="00000000">
        <w:rPr>
          <w:b w:val="1"/>
          <w:bCs w:val="1"/>
          <w:rtl w:val="0"/>
        </w:rPr>
        <w:t xml:space="preserve">11 pt</w:t>
      </w:r>
      <w:r w:rsidDel="00000000" w:rsidR="00000000" w:rsidRPr="00000000">
        <w:rPr>
          <w:rtl w:val="0"/>
        </w:rPr>
        <w:t xml:space="preserve">, </w:t>
      </w:r>
      <w:r w:rsidDel="00000000" w:rsidR="00000000" w:rsidRPr="00000000">
        <w:rPr>
          <w:b w:val="1"/>
          <w:bCs w:val="1"/>
          <w:rtl w:val="0"/>
        </w:rPr>
        <w:t xml:space="preserve">single</w:t>
      </w:r>
      <w:r w:rsidDel="00000000" w:rsidR="00000000" w:rsidRPr="00000000">
        <w:rPr>
          <w:rtl w:val="0"/>
        </w:rPr>
        <w:t xml:space="preserve">‑spaced, 1‑inch margins on all sides.</w:t>
      </w:r>
    </w:p>
    <w:p w:rsidR="00000000" w:rsidDel="00000000" w:rsidP="00000000" w:rsidRDefault="00000000" w:rsidRPr="00000000" w14:paraId="0000001D">
      <w:pPr>
        <w:numPr>
          <w:ilvl w:val="0"/>
          <w:numId w:val="4"/>
        </w:numPr>
        <w:ind w:left="720" w:hanging="360"/>
      </w:pPr>
      <w:r w:rsidDel="00000000" w:rsidR="00000000" w:rsidRPr="00000000">
        <w:rPr>
          <w:b w:val="1"/>
          <w:bCs w:val="1"/>
          <w:rtl w:val="0"/>
        </w:rPr>
        <w:t xml:space="preserve">Content</w:t>
      </w:r>
      <w:r w:rsidDel="00000000" w:rsidR="00000000" w:rsidRPr="00000000">
        <w:rPr>
          <w:rtl w:val="0"/>
        </w:rPr>
        <w:t xml:space="preserve">: Text paragraphs only. No images, tables, maps, links, appendices, or bullets.</w:t>
      </w:r>
    </w:p>
    <w:p w:rsidR="00000000" w:rsidDel="00000000" w:rsidP="00000000" w:rsidRDefault="00000000" w:rsidRPr="00000000" w14:paraId="0000001E">
      <w:pPr>
        <w:numPr>
          <w:ilvl w:val="0"/>
          <w:numId w:val="4"/>
        </w:numPr>
        <w:ind w:left="720" w:hanging="360"/>
      </w:pPr>
      <w:r w:rsidDel="00000000" w:rsidR="00000000" w:rsidRPr="00000000">
        <w:rPr>
          <w:b w:val="1"/>
          <w:bCs w:val="1"/>
          <w:rtl w:val="0"/>
        </w:rPr>
        <w:t xml:space="preserve">Originality</w:t>
      </w:r>
      <w:r w:rsidDel="00000000" w:rsidR="00000000" w:rsidRPr="00000000">
        <w:rPr>
          <w:rtl w:val="0"/>
        </w:rPr>
        <w:t xml:space="preserve">: Write in your own words. We value authentic, place‑based writing; generic or AI‑generated content is disfavored and may be screened.</w:t>
      </w:r>
    </w:p>
    <w:p w:rsidR="00000000" w:rsidDel="00000000" w:rsidP="00000000" w:rsidRDefault="00000000" w:rsidRPr="00000000" w14:paraId="0000001F">
      <w:pPr>
        <w:numPr>
          <w:ilvl w:val="0"/>
          <w:numId w:val="4"/>
        </w:numPr>
        <w:ind w:left="720" w:hanging="360"/>
      </w:pPr>
      <w:r w:rsidDel="00000000" w:rsidR="00000000" w:rsidRPr="00000000">
        <w:rPr>
          <w:b w:val="1"/>
          <w:bCs w:val="1"/>
          <w:rtl w:val="0"/>
        </w:rPr>
        <w:t xml:space="preserve">Submission</w:t>
      </w:r>
      <w:r w:rsidDel="00000000" w:rsidR="00000000" w:rsidRPr="00000000">
        <w:rPr>
          <w:rtl w:val="0"/>
        </w:rPr>
        <w:t xml:space="preserve">: Save as a PDF (include your name in the file name) and upload it in the scholarship application field of the course registration form.</w:t>
      </w:r>
    </w:p>
    <w:p w:rsidR="00000000" w:rsidDel="00000000" w:rsidP="00000000" w:rsidRDefault="00000000" w:rsidRPr="00000000" w14:paraId="00000020">
      <w:pPr>
        <w:pStyle w:val="Heading2"/>
        <w:spacing w:after="0" w:before="300" w:lineRule="auto"/>
        <w:rPr>
          <w:b w:val="1"/>
          <w:bCs w:val="1"/>
          <w:sz w:val="28"/>
          <w:szCs w:val="28"/>
        </w:rPr>
      </w:pPr>
      <w:bookmarkStart w:colFirst="0" w:colLast="0" w:name="_ciocmw5r78h4" w:id="3"/>
      <w:bookmarkEnd w:id="3"/>
      <w:r w:rsidDel="00000000" w:rsidR="00000000" w:rsidRPr="00000000">
        <w:rPr>
          <w:b w:val="1"/>
          <w:bCs w:val="1"/>
          <w:sz w:val="28"/>
          <w:szCs w:val="28"/>
          <w:rtl w:val="0"/>
        </w:rPr>
        <w:t xml:space="preserve">What not to do (common pitfalls)</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Don’t say you’re applying primarily for a certificate or for university prestige. This scholarship exists to enable meaningful practice, learning, and community impact.</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Don’t submit generic, copied, or AI-generated text; it will score poorly.</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Don’t propose vague, slogan-like ideas without a timeline, partners, or audience.</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Don’t ignore justice/equity or the lived realities of your learners and communities.</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Your essay should be about 2-pages long.</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Don’t alter formatting.</w:t>
      </w:r>
    </w:p>
    <w:p w:rsidR="00000000" w:rsidDel="00000000" w:rsidP="00000000" w:rsidRDefault="00000000" w:rsidRPr="00000000" w14:paraId="00000027">
      <w:pPr>
        <w:pStyle w:val="Heading2"/>
        <w:spacing w:after="0" w:before="300" w:lineRule="auto"/>
        <w:rPr>
          <w:b w:val="1"/>
          <w:bCs w:val="1"/>
          <w:sz w:val="28"/>
          <w:szCs w:val="28"/>
        </w:rPr>
      </w:pPr>
      <w:bookmarkStart w:colFirst="0" w:colLast="0" w:name="_siqtdymzwfu" w:id="4"/>
      <w:bookmarkEnd w:id="4"/>
      <w:r w:rsidDel="00000000" w:rsidR="00000000" w:rsidRPr="00000000">
        <w:rPr>
          <w:b w:val="1"/>
          <w:bCs w:val="1"/>
          <w:sz w:val="28"/>
          <w:szCs w:val="28"/>
          <w:rtl w:val="0"/>
        </w:rPr>
        <w:t xml:space="preserve">Submission / Technical Guidance</w:t>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Use this</w:t>
      </w:r>
      <w:r w:rsidDel="00000000" w:rsidR="00000000" w:rsidRPr="00000000">
        <w:rPr>
          <w:rtl w:val="0"/>
        </w:rPr>
        <w:t xml:space="preserve"> Word file, and fill it out. Total no more than 4 pages.</w:t>
      </w:r>
    </w:p>
    <w:p w:rsidR="00000000" w:rsidDel="00000000" w:rsidP="00000000" w:rsidRDefault="00000000" w:rsidRPr="00000000" w14:paraId="00000029">
      <w:pPr>
        <w:numPr>
          <w:ilvl w:val="0"/>
          <w:numId w:val="2"/>
        </w:numPr>
        <w:ind w:left="720" w:hanging="360"/>
      </w:pPr>
      <w:r w:rsidDel="00000000" w:rsidR="00000000" w:rsidRPr="00000000">
        <w:rPr>
          <w:rtl w:val="0"/>
        </w:rPr>
        <w:t xml:space="preserve">Save your application as PDF.</w:t>
      </w:r>
    </w:p>
    <w:p w:rsidR="00000000" w:rsidDel="00000000" w:rsidP="00000000" w:rsidRDefault="00000000" w:rsidRPr="00000000" w14:paraId="0000002A">
      <w:pPr>
        <w:numPr>
          <w:ilvl w:val="0"/>
          <w:numId w:val="2"/>
        </w:numPr>
        <w:ind w:left="720" w:hanging="360"/>
      </w:pPr>
      <w:r w:rsidDel="00000000" w:rsidR="00000000" w:rsidRPr="00000000">
        <w:rPr>
          <w:rtl w:val="0"/>
        </w:rPr>
        <w:t xml:space="preserve">Upload it through the online registration form before the scholarship application deadline.</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Do not upload any other materials outside this application.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0">
      <w:pPr>
        <w:jc w:val="center"/>
        <w:rPr>
          <w:color w:val="ff0000"/>
        </w:rPr>
      </w:pPr>
      <w:r w:rsidDel="00000000" w:rsidR="00000000" w:rsidRPr="00000000">
        <w:rPr>
          <w:b w:val="1"/>
          <w:bCs w:val="1"/>
          <w:color w:val="ff0000"/>
          <w:rtl w:val="0"/>
        </w:rPr>
        <w:t xml:space="preserve">Scholarship Application 2026 — Advancing Environmental Education Practice</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jc w:val="center"/>
        <w:rPr>
          <w:color w:val="ff0000"/>
          <w:sz w:val="40"/>
          <w:szCs w:val="40"/>
        </w:rPr>
      </w:pPr>
      <w:r w:rsidDel="00000000" w:rsidR="00000000" w:rsidRPr="00000000">
        <w:rPr>
          <w:b w:val="1"/>
          <w:bCs w:val="1"/>
          <w:color w:val="ff0000"/>
          <w:sz w:val="40"/>
          <w:szCs w:val="40"/>
          <w:rtl w:val="0"/>
        </w:rPr>
        <w:t xml:space="preserve">Part A: Program Facts</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First and last name:</w:t>
      </w:r>
    </w:p>
    <w:tbl>
      <w:tblPr>
        <w:tblStyle w:val="Table1"/>
        <w:tblW w:w="4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0"/>
        <w:tblGridChange w:id="0">
          <w:tblGrid>
            <w:gridCol w:w="4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Email:</w:t>
      </w:r>
    </w:p>
    <w:tbl>
      <w:tblPr>
        <w:tblStyle w:val="Table2"/>
        <w:tblW w:w="4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5"/>
        <w:tblGridChange w:id="0">
          <w:tblGrid>
            <w:gridCol w:w="47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b w:val="1"/>
          <w:bCs w:val="1"/>
          <w:rtl w:val="0"/>
        </w:rPr>
        <w:t xml:space="preserve">Country of current residence:</w:t>
      </w:r>
    </w:p>
    <w:tbl>
      <w:tblPr>
        <w:tblStyle w:val="Table3"/>
        <w:tblW w:w="4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0"/>
        <w:tblGridChange w:id="0">
          <w:tblGrid>
            <w:gridCol w:w="4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Write five paragraphs about your background and your setting using place-specific details (neighborhoods, school sites, parks/streets, community groups, organizations, etc.). These responses prime your thinking and help reviewers quickly understand your context before reading the essay. Do not repeat the prompt text; just write your background responses in the application document.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1. Settings:</w:t>
      </w:r>
    </w:p>
    <w:p w:rsidR="00000000" w:rsidDel="00000000" w:rsidP="00000000" w:rsidRDefault="00000000" w:rsidRPr="00000000" w14:paraId="00000040">
      <w:pPr>
        <w:ind w:left="0" w:firstLine="0"/>
        <w:rPr>
          <w:b w:val="1"/>
          <w:bCs w:val="1"/>
        </w:rPr>
      </w:pPr>
      <w:r w:rsidDel="00000000" w:rsidR="00000000" w:rsidRPr="00000000">
        <w:rPr>
          <w:rtl w:val="0"/>
        </w:rPr>
        <w:t xml:space="preserve">In this box, briefly name the exact places where your program currently takes place or where you plan to implement it (classrooms, school grounds, nature centers, parks, community centers, zoos/aquariums, markets, online environments, etc.) and why these places matter for environmental and sustainability learning in your context. Note any recent physical or social changes that affect your program or the outcomes you care about (new school policies, curriculum reforms, demographic shifts, environmental events, new community initiatives, etc.).</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2. Audiences:</w:t>
      </w:r>
    </w:p>
    <w:p w:rsidR="00000000" w:rsidDel="00000000" w:rsidP="00000000" w:rsidRDefault="00000000" w:rsidRPr="00000000" w14:paraId="00000044">
      <w:pPr>
        <w:ind w:left="0" w:firstLine="0"/>
        <w:rPr>
          <w:b w:val="1"/>
          <w:bCs w:val="1"/>
        </w:rPr>
      </w:pPr>
      <w:r w:rsidDel="00000000" w:rsidR="00000000" w:rsidRPr="00000000">
        <w:rPr>
          <w:rtl w:val="0"/>
        </w:rPr>
        <w:t xml:space="preserve">In the next paragraph, say who you will reach (grade levels, youth clubs, university students, community members, visitors, municipal staff, educators, volunteers, etc.), and note languages, cultural context, access or inclusion needs, and barriers to participation. Be specific and factual.</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tc>
      </w:tr>
    </w:tbl>
    <w:p w:rsidR="00000000" w:rsidDel="00000000" w:rsidP="00000000" w:rsidRDefault="00000000" w:rsidRPr="00000000" w14:paraId="00000046">
      <w:pPr>
        <w:rPr>
          <w:b w:val="1"/>
          <w:bCs w:val="1"/>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3. Issues:</w:t>
      </w:r>
    </w:p>
    <w:p w:rsidR="00000000" w:rsidDel="00000000" w:rsidP="00000000" w:rsidRDefault="00000000" w:rsidRPr="00000000" w14:paraId="00000048">
      <w:pPr>
        <w:ind w:left="0" w:firstLine="0"/>
        <w:rPr>
          <w:b w:val="1"/>
          <w:bCs w:val="1"/>
        </w:rPr>
      </w:pPr>
      <w:r w:rsidDel="00000000" w:rsidR="00000000" w:rsidRPr="00000000">
        <w:rPr>
          <w:rtl w:val="0"/>
        </w:rPr>
        <w:t xml:space="preserve">State the specific environmental, sustainability, or educational issues your program addresses (for example: climate and energy, biodiversity, food systems, waste, water, environmental justice, nature connection, civic engagement, pro-environmental behaviors, learner well-being, organizational change, or community resilience). Keep it concrete and specific to your place; cite one quick data point or observation if possible (your own observations, recent local news, school or community reports, monitoring data, etc.).</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4. Assets:</w:t>
      </w:r>
    </w:p>
    <w:p w:rsidR="00000000" w:rsidDel="00000000" w:rsidP="00000000" w:rsidRDefault="00000000" w:rsidRPr="00000000" w14:paraId="0000004C">
      <w:pPr>
        <w:ind w:left="0" w:firstLine="0"/>
        <w:rPr>
          <w:b w:val="1"/>
          <w:bCs w:val="1"/>
        </w:rPr>
      </w:pPr>
      <w:r w:rsidDel="00000000" w:rsidR="00000000" w:rsidRPr="00000000">
        <w:rPr>
          <w:rtl w:val="0"/>
        </w:rPr>
        <w:t xml:space="preserve">List local strengths you can draw on (schools, NGOs, community groups, informal associations, government agencies, cultural institutions, faith communities, youth clubs, local businesses, etc.). Note one concrete way a partner can help (e.g., venue, transportation, data access, staff time, volunteers, permissions, funding, communication, or other engagement support). Be very specific to your place and your situation; feel free to share specific names of possible collaborators.</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5. Online course:</w:t>
      </w:r>
    </w:p>
    <w:p w:rsidR="00000000" w:rsidDel="00000000" w:rsidP="00000000" w:rsidRDefault="00000000" w:rsidRPr="00000000" w14:paraId="00000050">
      <w:pPr>
        <w:ind w:left="0" w:firstLine="0"/>
        <w:rPr>
          <w:b w:val="1"/>
          <w:bCs w:val="1"/>
        </w:rPr>
      </w:pPr>
      <w:r w:rsidDel="00000000" w:rsidR="00000000" w:rsidRPr="00000000">
        <w:rPr>
          <w:rtl w:val="0"/>
        </w:rPr>
        <w:t xml:space="preserve">Say exactly how you will use the course. Mention what materials or feedback you will share with others (e.g., related curriculum or lesson plans, outcome maps, evaluation tools, monitoring data, photos, policy or program drafts, or general feedback). Let us know how you will engage online: peer feedback, webinar questions, piloting others’ ideas, sharing reflections on your program’s outcomes. Describe one way international perspectives on environmental education outcomes and theory of change will improve or accelerate your work. Be very specific to your program, place, and situation.</w:t>
      </w: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jc w:val="center"/>
        <w:rPr>
          <w:b w:val="1"/>
          <w:bCs w:val="1"/>
          <w:sz w:val="34"/>
          <w:szCs w:val="34"/>
        </w:rPr>
      </w:pPr>
      <w:r w:rsidDel="00000000" w:rsidR="00000000" w:rsidRPr="00000000">
        <w:br w:type="page"/>
      </w:r>
      <w:r w:rsidDel="00000000" w:rsidR="00000000" w:rsidRPr="00000000">
        <w:rPr>
          <w:rtl w:val="0"/>
        </w:rPr>
      </w:r>
    </w:p>
    <w:p w:rsidR="00000000" w:rsidDel="00000000" w:rsidP="00000000" w:rsidRDefault="00000000" w:rsidRPr="00000000" w14:paraId="00000055">
      <w:pPr>
        <w:jc w:val="center"/>
        <w:rPr>
          <w:color w:val="ff0000"/>
          <w:sz w:val="40"/>
          <w:szCs w:val="40"/>
        </w:rPr>
      </w:pPr>
      <w:r w:rsidDel="00000000" w:rsidR="00000000" w:rsidRPr="00000000">
        <w:rPr>
          <w:b w:val="1"/>
          <w:bCs w:val="1"/>
          <w:color w:val="ff0000"/>
          <w:sz w:val="40"/>
          <w:szCs w:val="40"/>
          <w:rtl w:val="0"/>
        </w:rPr>
        <w:t xml:space="preserve">Part B: Essay</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This is the most important part of your application. Write a place-grounded, case-study style essay (no more than two pages, plain text / paragraphs only, no illustrations of any kind) that brings your local educational and community context to life and explains how you will use the course to clarify and improve the outcomes of an environmental or sustainability education program you lead or plan to lead. Use your voice and be concrete.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bCs w:val="1"/>
          <w:rtl w:val="0"/>
        </w:rPr>
        <w:t xml:space="preserve">Suggested structure</w:t>
      </w:r>
      <w:r w:rsidDel="00000000" w:rsidR="00000000" w:rsidRPr="00000000">
        <w:rPr>
          <w:rtl w:val="0"/>
        </w:rPr>
        <w:t xml:space="preserve"> (use as a guide, not a rigid outline):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6"/>
        </w:numPr>
        <w:ind w:left="720" w:hanging="360"/>
        <w:rPr>
          <w:b w:val="1"/>
          <w:bCs w:val="1"/>
        </w:rPr>
      </w:pPr>
      <w:r w:rsidDel="00000000" w:rsidR="00000000" w:rsidRPr="00000000">
        <w:rPr>
          <w:b w:val="1"/>
          <w:bCs w:val="1"/>
          <w:rtl w:val="0"/>
        </w:rPr>
        <w:t xml:space="preserve">Open with a short field scene (1 paragraph).</w:t>
        <w:br w:type="textWrapping"/>
      </w:r>
      <w:r w:rsidDel="00000000" w:rsidR="00000000" w:rsidRPr="00000000">
        <w:rPr>
          <w:rtl w:val="0"/>
        </w:rPr>
        <w:t xml:space="preserve">Start with a concrete snapshot that reveals your program in action and why outcomes matter. For example: a classroom activity where students are engaged but you are unsure what lasting changes it creates; a community workshop with strong participation but unclear follow-up; a youth club working on local environmental issues; or visitors moving through an exhibit or nature trail. Show one clear challenge and one clear opportunity related to learning or community outcomes.</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numPr>
          <w:ilvl w:val="0"/>
          <w:numId w:val="6"/>
        </w:numPr>
        <w:ind w:left="720" w:hanging="360"/>
        <w:rPr>
          <w:b w:val="1"/>
          <w:bCs w:val="1"/>
        </w:rPr>
      </w:pPr>
      <w:r w:rsidDel="00000000" w:rsidR="00000000" w:rsidRPr="00000000">
        <w:rPr>
          <w:b w:val="1"/>
          <w:bCs w:val="1"/>
          <w:rtl w:val="0"/>
        </w:rPr>
        <w:t xml:space="preserve">Actionable plan (1–2 paragraphs).</w:t>
        <w:br w:type="textWrapping"/>
      </w:r>
      <w:r w:rsidDel="00000000" w:rsidR="00000000" w:rsidRPr="00000000">
        <w:rPr>
          <w:rtl w:val="0"/>
        </w:rPr>
        <w:t xml:space="preserve">Explain what you will do, where, when, and with whom to strengthen your program’s outcomes during and soon after the 4-week course. Be specific:</w:t>
      </w:r>
    </w:p>
    <w:p w:rsidR="00000000" w:rsidDel="00000000" w:rsidP="00000000" w:rsidRDefault="00000000" w:rsidRPr="00000000" w14:paraId="0000005E">
      <w:pPr>
        <w:numPr>
          <w:ilvl w:val="1"/>
          <w:numId w:val="6"/>
        </w:numPr>
        <w:ind w:left="1440" w:hanging="360"/>
        <w:rPr>
          <w:b w:val="1"/>
          <w:bCs w:val="1"/>
        </w:rPr>
      </w:pPr>
      <w:r w:rsidDel="00000000" w:rsidR="00000000" w:rsidRPr="00000000">
        <w:rPr>
          <w:rtl w:val="0"/>
        </w:rPr>
        <w:t xml:space="preserve">Name the program and collaborators or partner types;</w:t>
      </w:r>
    </w:p>
    <w:p w:rsidR="00000000" w:rsidDel="00000000" w:rsidP="00000000" w:rsidRDefault="00000000" w:rsidRPr="00000000" w14:paraId="0000005F">
      <w:pPr>
        <w:numPr>
          <w:ilvl w:val="1"/>
          <w:numId w:val="6"/>
        </w:numPr>
        <w:ind w:left="1440" w:hanging="360"/>
        <w:rPr>
          <w:b w:val="1"/>
          <w:bCs w:val="1"/>
        </w:rPr>
      </w:pPr>
      <w:r w:rsidDel="00000000" w:rsidR="00000000" w:rsidRPr="00000000">
        <w:rPr>
          <w:rtl w:val="0"/>
        </w:rPr>
        <w:t xml:space="preserve">List main activities (lessons, field experiences, stewardship projects, campaigns, reflection activities, assessment tasks, etc.);</w:t>
      </w:r>
    </w:p>
    <w:p w:rsidR="00000000" w:rsidDel="00000000" w:rsidP="00000000" w:rsidRDefault="00000000" w:rsidRPr="00000000" w14:paraId="00000060">
      <w:pPr>
        <w:numPr>
          <w:ilvl w:val="1"/>
          <w:numId w:val="6"/>
        </w:numPr>
        <w:ind w:left="1440" w:hanging="360"/>
        <w:rPr>
          <w:b w:val="1"/>
          <w:bCs w:val="1"/>
        </w:rPr>
      </w:pPr>
      <w:r w:rsidDel="00000000" w:rsidR="00000000" w:rsidRPr="00000000">
        <w:rPr>
          <w:rtl w:val="0"/>
        </w:rPr>
        <w:t xml:space="preserve">Describe how you hope to clarify or adjust outcomes for individuals, organizations, communities, or ecosystems;</w:t>
      </w:r>
    </w:p>
    <w:p w:rsidR="00000000" w:rsidDel="00000000" w:rsidP="00000000" w:rsidRDefault="00000000" w:rsidRPr="00000000" w14:paraId="00000061">
      <w:pPr>
        <w:numPr>
          <w:ilvl w:val="1"/>
          <w:numId w:val="6"/>
        </w:numPr>
        <w:ind w:left="1440" w:hanging="360"/>
        <w:rPr>
          <w:b w:val="1"/>
          <w:bCs w:val="1"/>
        </w:rPr>
      </w:pPr>
      <w:r w:rsidDel="00000000" w:rsidR="00000000" w:rsidRPr="00000000">
        <w:rPr>
          <w:rtl w:val="0"/>
        </w:rPr>
        <w:t xml:space="preserve">Explain how you will develop or refine a theory of change and visual outcome map and use backward planning to align activities, learning experiences, and evaluation strategies with those outcomes. </w:t>
      </w:r>
    </w:p>
    <w:p w:rsidR="00000000" w:rsidDel="00000000" w:rsidP="00000000" w:rsidRDefault="00000000" w:rsidRPr="00000000" w14:paraId="00000062">
      <w:pPr>
        <w:ind w:left="720" w:firstLine="0"/>
        <w:rPr/>
      </w:pPr>
      <w:r w:rsidDel="00000000" w:rsidR="00000000" w:rsidRPr="00000000">
        <w:rPr>
          <w:rtl w:val="0"/>
        </w:rPr>
        <w:t xml:space="preserve">Identify what you expect to change in the near term (1–2 measurable or observable outcomes).</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numPr>
          <w:ilvl w:val="0"/>
          <w:numId w:val="6"/>
        </w:numPr>
        <w:ind w:left="720" w:hanging="360"/>
        <w:rPr>
          <w:b w:val="1"/>
          <w:bCs w:val="1"/>
        </w:rPr>
      </w:pPr>
      <w:r w:rsidDel="00000000" w:rsidR="00000000" w:rsidRPr="00000000">
        <w:rPr>
          <w:b w:val="1"/>
          <w:bCs w:val="1"/>
          <w:rtl w:val="0"/>
        </w:rPr>
        <w:t xml:space="preserve">Feasibility &amp; timeline (short paragraph).</w:t>
        <w:br w:type="textWrapping"/>
      </w:r>
      <w:r w:rsidDel="00000000" w:rsidR="00000000" w:rsidRPr="00000000">
        <w:rPr>
          <w:rtl w:val="0"/>
        </w:rPr>
        <w:t xml:space="preserve">Show feasibility: for example, school principals’ or supervisors’ endorsement, existing partnerships, permissions, community members’ interest, basic budget or resources, and any constraints (time, staffing, calendars). Provide a simple timeline of your educational or community-based work during and shortly after the course, noting when key activities or changes will occur.</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6"/>
        </w:numPr>
        <w:ind w:left="720" w:hanging="360"/>
        <w:rPr>
          <w:b w:val="1"/>
          <w:bCs w:val="1"/>
        </w:rPr>
      </w:pPr>
      <w:r w:rsidDel="00000000" w:rsidR="00000000" w:rsidRPr="00000000">
        <w:rPr>
          <w:b w:val="1"/>
          <w:bCs w:val="1"/>
          <w:rtl w:val="0"/>
        </w:rPr>
        <w:t xml:space="preserve">Metrics &amp; equity (short paragraph). </w:t>
      </w:r>
      <w:r w:rsidDel="00000000" w:rsidR="00000000" w:rsidRPr="00000000">
        <w:rPr>
          <w:rtl w:val="0"/>
        </w:rPr>
        <w:t xml:space="preserve">Name 1–2 concrete measures you will use to track progress. Examples include: number and characteristics of participants; changes in knowledge, skills, attitudes, or self-reported behaviors; quality of student work or reflections; number of organizations adopting new practices; participation by groups who are often excluded; or qualitative feedback from learners and community members. Explain how your plan attends to equity and inclusion (language, access, gender, livelihoods, disability, Indigenous/local knowledge, or other relevant dimensions).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6"/>
        </w:numPr>
        <w:ind w:left="720" w:hanging="360"/>
        <w:rPr>
          <w:b w:val="1"/>
          <w:bCs w:val="1"/>
        </w:rPr>
      </w:pPr>
      <w:r w:rsidDel="00000000" w:rsidR="00000000" w:rsidRPr="00000000">
        <w:rPr>
          <w:b w:val="1"/>
          <w:bCs w:val="1"/>
          <w:rtl w:val="0"/>
        </w:rPr>
        <w:t xml:space="preserve">Learning community &amp; dissemination (short paragraph). </w:t>
      </w:r>
      <w:r w:rsidDel="00000000" w:rsidR="00000000" w:rsidRPr="00000000">
        <w:rPr>
          <w:rtl w:val="0"/>
        </w:rPr>
        <w:t xml:space="preserve">Describe how you will build or strengthen a local learning community (peer exchanges, school or teacher networks, youth clubs, volunteer teams, partner meetings) and how you will use the course community (discussion posts, webinar questions, sharing lesson plans, outcome maps, or evaluation tools) to test and improve your program. Note that the course final deliverable is a short project that summarizes your program’s theory of change, desired outcomes, or outlines next steps, which you will submit and share with peers.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Your essay can be creative and not follow a rigid structure. We look for a compelling, place-grounded story that doubles as a feasible plan: concrete sites, named partners or realistic partner types, clear near-term outcomes and metrics, a short feasible timeline, attention to equity, and a credible plan to share results with the course cohort. If selected for a scholarship, this essay should help you complete the final project.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Please write your 2-page essay starting on the next page.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0">
      <w:pPr>
        <w:rPr/>
      </w:pPr>
      <w:r w:rsidDel="00000000" w:rsidR="00000000" w:rsidRPr="00000000">
        <w:rPr>
          <w:b w:val="1"/>
          <w:bCs w:val="1"/>
          <w:rtl w:val="0"/>
        </w:rPr>
        <w:t xml:space="preserve">Your 2-page essay:</w:t>
      </w: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ivicecology.org/ae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