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A37DC" w14:textId="20799802" w:rsidR="00F96994" w:rsidRDefault="00000000">
      <w:pPr>
        <w:jc w:val="center"/>
        <w:rPr>
          <w:color w:val="CC0000"/>
        </w:rPr>
      </w:pPr>
      <w:r>
        <w:rPr>
          <w:color w:val="CC0000"/>
        </w:rPr>
        <w:t>Please use the provided application form (see the last three pages), fill it out</w:t>
      </w:r>
      <w:r w:rsidR="00D945C0">
        <w:rPr>
          <w:color w:val="CC0000"/>
        </w:rPr>
        <w:t xml:space="preserve"> (Part A and B)</w:t>
      </w:r>
      <w:r>
        <w:rPr>
          <w:color w:val="CC0000"/>
        </w:rPr>
        <w:t>, and save it as a PDF to apply for a scholarship. We cannot accept or review other materials.</w:t>
      </w:r>
    </w:p>
    <w:p w14:paraId="77CDEC27" w14:textId="77777777" w:rsidR="00F96994" w:rsidRDefault="00F96994">
      <w:pPr>
        <w:rPr>
          <w:b/>
        </w:rPr>
      </w:pPr>
    </w:p>
    <w:p w14:paraId="31E99053" w14:textId="77777777" w:rsidR="00F96994" w:rsidRDefault="00000000">
      <w:pPr>
        <w:jc w:val="center"/>
        <w:rPr>
          <w:b/>
          <w:sz w:val="40"/>
          <w:szCs w:val="40"/>
        </w:rPr>
      </w:pPr>
      <w:r>
        <w:rPr>
          <w:b/>
          <w:sz w:val="40"/>
          <w:szCs w:val="40"/>
        </w:rPr>
        <w:t>Scholarship Application Guide</w:t>
      </w:r>
    </w:p>
    <w:p w14:paraId="6852993D" w14:textId="77777777" w:rsidR="00F96994" w:rsidRDefault="00000000">
      <w:pPr>
        <w:jc w:val="center"/>
        <w:rPr>
          <w:b/>
        </w:rPr>
      </w:pPr>
      <w:r>
        <w:rPr>
          <w:b/>
          <w:sz w:val="24"/>
          <w:szCs w:val="24"/>
        </w:rPr>
        <w:t>“Plastics: Impacts and Action” online course 2025</w:t>
      </w:r>
    </w:p>
    <w:p w14:paraId="43CDB83D" w14:textId="77777777" w:rsidR="00F96994" w:rsidRDefault="00F96994"/>
    <w:p w14:paraId="4621D866" w14:textId="77777777" w:rsidR="00F96994" w:rsidRDefault="00000000">
      <w:pPr>
        <w:numPr>
          <w:ilvl w:val="0"/>
          <w:numId w:val="6"/>
        </w:numPr>
      </w:pPr>
      <w:r>
        <w:rPr>
          <w:b/>
        </w:rPr>
        <w:t>Document</w:t>
      </w:r>
      <w:r>
        <w:t>: Use the provided Word file to write your application, save it as PDF.</w:t>
      </w:r>
    </w:p>
    <w:p w14:paraId="1B778B89" w14:textId="77777777" w:rsidR="00F96994" w:rsidRDefault="00000000">
      <w:pPr>
        <w:numPr>
          <w:ilvl w:val="0"/>
          <w:numId w:val="6"/>
        </w:numPr>
      </w:pPr>
      <w:r>
        <w:rPr>
          <w:b/>
        </w:rPr>
        <w:t>Seats</w:t>
      </w:r>
      <w:r>
        <w:t>: Up to 20 full-tuition scholarships (registration fee waived).</w:t>
      </w:r>
    </w:p>
    <w:p w14:paraId="5430CF60" w14:textId="77777777" w:rsidR="00F96994" w:rsidRDefault="00000000">
      <w:pPr>
        <w:numPr>
          <w:ilvl w:val="0"/>
          <w:numId w:val="6"/>
        </w:numPr>
      </w:pPr>
      <w:r>
        <w:rPr>
          <w:b/>
        </w:rPr>
        <w:t>Deadline</w:t>
      </w:r>
      <w:r>
        <w:t>: Friday, October 23, 2025 (11:59 pm New York).</w:t>
      </w:r>
    </w:p>
    <w:p w14:paraId="6F907016" w14:textId="77777777" w:rsidR="00F96994" w:rsidRDefault="00000000">
      <w:pPr>
        <w:numPr>
          <w:ilvl w:val="0"/>
          <w:numId w:val="6"/>
        </w:numPr>
      </w:pPr>
      <w:r>
        <w:rPr>
          <w:b/>
        </w:rPr>
        <w:t>Decisions</w:t>
      </w:r>
      <w:r>
        <w:t>: Tuesday, October 28, 2025. If not selected, you still have time to register and pay by November 3, 2025.</w:t>
      </w:r>
    </w:p>
    <w:p w14:paraId="1328F082" w14:textId="77777777" w:rsidR="00F96994" w:rsidRDefault="00000000">
      <w:pPr>
        <w:numPr>
          <w:ilvl w:val="0"/>
          <w:numId w:val="6"/>
        </w:numPr>
      </w:pPr>
      <w:r>
        <w:rPr>
          <w:b/>
        </w:rPr>
        <w:t>Course website and registration link</w:t>
      </w:r>
      <w:r>
        <w:t xml:space="preserve">: </w:t>
      </w:r>
      <w:hyperlink r:id="rId7">
        <w:r w:rsidR="00F96994">
          <w:rPr>
            <w:color w:val="1155CC"/>
            <w:u w:val="single"/>
          </w:rPr>
          <w:t>http://civicecology.org/plastics</w:t>
        </w:r>
      </w:hyperlink>
    </w:p>
    <w:p w14:paraId="249F7016" w14:textId="77777777" w:rsidR="00F96994" w:rsidRDefault="00000000">
      <w:pPr>
        <w:pStyle w:val="Heading2"/>
      </w:pPr>
      <w:bookmarkStart w:id="0" w:name="_azcb9ivjzybj" w:colFirst="0" w:colLast="0"/>
      <w:bookmarkEnd w:id="0"/>
      <w:r>
        <w:t>Read this before you apply</w:t>
      </w:r>
    </w:p>
    <w:p w14:paraId="139BD310" w14:textId="77777777" w:rsidR="00F96994" w:rsidRDefault="00000000">
      <w:r>
        <w:t>This is a competitive process. Plan to spend 8–10 hours preparing a focused, place-specific application; if you need to collect local data and observations, allow up to 2–3 days. If you (or your employer) can pay the tiered fee, please register instead of applying so scholarships go to participants who need financial support and will put course ideas into practice. Scholarships cover the registration fee; certificates follow successful completion of the course.</w:t>
      </w:r>
    </w:p>
    <w:p w14:paraId="5BFCC2D6" w14:textId="77777777" w:rsidR="00F96994" w:rsidRDefault="00000000">
      <w:pPr>
        <w:pStyle w:val="Heading2"/>
      </w:pPr>
      <w:bookmarkStart w:id="1" w:name="_rncm0qhpranv" w:colFirst="0" w:colLast="0"/>
      <w:bookmarkEnd w:id="1"/>
      <w:r>
        <w:t>Who should apply</w:t>
      </w:r>
    </w:p>
    <w:p w14:paraId="0ACB6429" w14:textId="77777777" w:rsidR="00F96994" w:rsidRDefault="00000000">
      <w:r>
        <w:t>We prioritize participants who will:</w:t>
      </w:r>
    </w:p>
    <w:p w14:paraId="37CE3942" w14:textId="77777777" w:rsidR="00F96994" w:rsidRDefault="00000000">
      <w:pPr>
        <w:numPr>
          <w:ilvl w:val="0"/>
          <w:numId w:val="7"/>
        </w:numPr>
      </w:pPr>
      <w:r>
        <w:rPr>
          <w:b/>
        </w:rPr>
        <w:t>Apply course ideas in a local, actionable plastics project</w:t>
      </w:r>
      <w:r>
        <w:t>. You should design and start (or substantially advance) a place-specific intervention you can pilot during or soon after the course (e.g., create: a classroom unit on the plastic lifecycle; an organization’s single-use plastics policy; a community education event about plastics; a neighborhood waste audit and reduction plan; a reuse/return pilot; a policy/advocacy brief; etc.).</w:t>
      </w:r>
    </w:p>
    <w:p w14:paraId="7D7773F0" w14:textId="77777777" w:rsidR="00F96994" w:rsidRDefault="00000000">
      <w:pPr>
        <w:numPr>
          <w:ilvl w:val="0"/>
          <w:numId w:val="7"/>
        </w:numPr>
      </w:pPr>
      <w:r>
        <w:rPr>
          <w:b/>
        </w:rPr>
        <w:t>Strengthen the learning community</w:t>
      </w:r>
      <w:r>
        <w:t>. You must be motivated to share practical ideas and insights (lesson plans, curriculum ideas, photos, community outreach text), give constructive feedback on peers’ projects, support other learners, and take part in discussion boards and webinars.</w:t>
      </w:r>
    </w:p>
    <w:p w14:paraId="6AA7ABA8" w14:textId="77777777" w:rsidR="00F96994" w:rsidRDefault="00000000">
      <w:r>
        <w:t>By submitting, you indicate you currently lack personal or institutional funds to pay the applicable tier (Super Sponsor $200; Sustaining Sponsor $125; Standard $100 — high-income countries; Reduced $25 — other countries). If you (or your employer) can pay, please register instead of applying so scholarship funds go to participants with demonstrated need who will implement course ideas. If your application is not selected, we may invite you to register and pay the applicable fee; accepting that invitation is optional. Do not include a separate financial-hardship statement: your submission serves as the request for scholarship support.</w:t>
      </w:r>
    </w:p>
    <w:p w14:paraId="3D713468" w14:textId="77777777" w:rsidR="00F96994" w:rsidRDefault="00000000">
      <w:pPr>
        <w:pStyle w:val="Heading2"/>
      </w:pPr>
      <w:bookmarkStart w:id="2" w:name="_siqtdymzwfu" w:colFirst="0" w:colLast="0"/>
      <w:bookmarkEnd w:id="2"/>
      <w:r>
        <w:t>Submission/Technical Guidance</w:t>
      </w:r>
    </w:p>
    <w:p w14:paraId="3AF45498" w14:textId="77777777" w:rsidR="00F96994" w:rsidRDefault="00000000">
      <w:pPr>
        <w:numPr>
          <w:ilvl w:val="0"/>
          <w:numId w:val="2"/>
        </w:numPr>
      </w:pPr>
      <w:r>
        <w:t xml:space="preserve">Download the Word </w:t>
      </w:r>
      <w:proofErr w:type="gramStart"/>
      <w:r>
        <w:t>file, and</w:t>
      </w:r>
      <w:proofErr w:type="gramEnd"/>
      <w:r>
        <w:t xml:space="preserve"> fill it out. Total no more than 4 pages.</w:t>
      </w:r>
    </w:p>
    <w:p w14:paraId="4A5E2AC1" w14:textId="77777777" w:rsidR="00F96994" w:rsidRDefault="00000000">
      <w:pPr>
        <w:numPr>
          <w:ilvl w:val="0"/>
          <w:numId w:val="2"/>
        </w:numPr>
      </w:pPr>
      <w:r>
        <w:t>Save your application as PDF.</w:t>
      </w:r>
    </w:p>
    <w:p w14:paraId="199AF84C" w14:textId="77777777" w:rsidR="00F96994" w:rsidRDefault="00000000">
      <w:pPr>
        <w:numPr>
          <w:ilvl w:val="0"/>
          <w:numId w:val="2"/>
        </w:numPr>
      </w:pPr>
      <w:r>
        <w:lastRenderedPageBreak/>
        <w:t>Upload it through the online registration form before the scholarship application deadline.</w:t>
      </w:r>
    </w:p>
    <w:p w14:paraId="69342857" w14:textId="77777777" w:rsidR="00F96994" w:rsidRDefault="00000000">
      <w:pPr>
        <w:numPr>
          <w:ilvl w:val="0"/>
          <w:numId w:val="2"/>
        </w:numPr>
      </w:pPr>
      <w:r>
        <w:t>Total no more than 4 pages</w:t>
      </w:r>
    </w:p>
    <w:p w14:paraId="10FC7C4E" w14:textId="77777777" w:rsidR="00F96994" w:rsidRDefault="00F96994"/>
    <w:p w14:paraId="413988FD" w14:textId="77777777" w:rsidR="00F96994" w:rsidRDefault="00000000">
      <w:pPr>
        <w:pStyle w:val="Heading2"/>
      </w:pPr>
      <w:bookmarkStart w:id="3" w:name="_vz4tyvp0elvh" w:colFirst="0" w:colLast="0"/>
      <w:bookmarkEnd w:id="3"/>
      <w:r>
        <w:t>Part A: Background</w:t>
      </w:r>
    </w:p>
    <w:p w14:paraId="574924C8" w14:textId="77777777" w:rsidR="00F96994" w:rsidRDefault="00000000">
      <w:r>
        <w:t xml:space="preserve">Write five paragraphs about your background and your setting using </w:t>
      </w:r>
      <w:r>
        <w:rPr>
          <w:b/>
        </w:rPr>
        <w:t>place‑specific</w:t>
      </w:r>
      <w:r>
        <w:t xml:space="preserve"> details (neighborhoods, school sites, parks/streets, community groups, organizations, etc.). These responses prime your thinking and help reviewers quickly understand your context before reading the essay. Do not repeat the prompt text, just write your background responses in the application document:</w:t>
      </w:r>
    </w:p>
    <w:p w14:paraId="2C14E273" w14:textId="77777777" w:rsidR="00F96994" w:rsidRDefault="00000000">
      <w:pPr>
        <w:numPr>
          <w:ilvl w:val="0"/>
          <w:numId w:val="3"/>
        </w:numPr>
      </w:pPr>
      <w:r>
        <w:rPr>
          <w:b/>
        </w:rPr>
        <w:t>Settings</w:t>
      </w:r>
      <w:r>
        <w:t xml:space="preserve">. Briefly name the exact places where you will work (neighborhoods, school sites, beaches/riverbanks, markets, waste collection points, community </w:t>
      </w:r>
      <w:proofErr w:type="spellStart"/>
      <w:r>
        <w:t>centres</w:t>
      </w:r>
      <w:proofErr w:type="spellEnd"/>
      <w:r>
        <w:t>, etc.) and why they matter for plastic pollution locally. Note any recent physical or social changes that affect plastics (new development, informal dumps, storms/flooding, new waste services, market changes).</w:t>
      </w:r>
    </w:p>
    <w:p w14:paraId="38402ECB" w14:textId="77777777" w:rsidR="00F96994" w:rsidRDefault="00000000">
      <w:pPr>
        <w:numPr>
          <w:ilvl w:val="0"/>
          <w:numId w:val="3"/>
        </w:numPr>
      </w:pPr>
      <w:r>
        <w:rPr>
          <w:b/>
        </w:rPr>
        <w:t>Audiences</w:t>
      </w:r>
      <w:r>
        <w:t>. Say who you will reach (grade levels, youth clubs, informal waste collectors, municipal staff, market vendors, residents, etc.), and note languages, cultural context, access or inclusion needs, and barriers to participation. Be specific and factual.</w:t>
      </w:r>
    </w:p>
    <w:p w14:paraId="114FF37F" w14:textId="77777777" w:rsidR="00F96994" w:rsidRDefault="00000000">
      <w:pPr>
        <w:numPr>
          <w:ilvl w:val="0"/>
          <w:numId w:val="3"/>
        </w:numPr>
      </w:pPr>
      <w:r>
        <w:rPr>
          <w:b/>
        </w:rPr>
        <w:t>Issues</w:t>
      </w:r>
      <w:r>
        <w:t>. State the specific plastics problems you will address (single-use packaging, litter on waterways, microplastic hotspots, low recycling access, lack of reuse systems, health or equity impacts). Keep it concrete and specific to your place, cite one quick data point if possible (your own observations, recent local news, municipal reports).</w:t>
      </w:r>
    </w:p>
    <w:p w14:paraId="433D0922" w14:textId="77777777" w:rsidR="00F96994" w:rsidRDefault="00000000">
      <w:pPr>
        <w:numPr>
          <w:ilvl w:val="0"/>
          <w:numId w:val="3"/>
        </w:numPr>
      </w:pPr>
      <w:r>
        <w:rPr>
          <w:b/>
        </w:rPr>
        <w:t>Assets</w:t>
      </w:r>
      <w:r>
        <w:t>. List local strengths you can draw on (schools, waste contractors, NGOs, recycling collectors, repair cafés, community groups, parks staff, local artists, etc.). Note one concrete way a partner can help (e.g., venue, data access, volunteers, permissions, funding, engagement, etc.). Be very specific to your place and your situation, feel free to share specific names of possible collaborators.</w:t>
      </w:r>
    </w:p>
    <w:p w14:paraId="17942775" w14:textId="77777777" w:rsidR="00F96994" w:rsidRDefault="00000000">
      <w:pPr>
        <w:numPr>
          <w:ilvl w:val="0"/>
          <w:numId w:val="3"/>
        </w:numPr>
      </w:pPr>
      <w:r>
        <w:rPr>
          <w:b/>
        </w:rPr>
        <w:t>Online course</w:t>
      </w:r>
      <w:r>
        <w:t xml:space="preserve">. Say exactly how you’ll use the course. Mention what materials or feedback you’ll share with others (e.g., related curriculum or lesson plans, monitoring data, photos, policy drafts, or general feedback). Let us know how you’ll engage online: peer feedback, webinar questions, piloting others’ ideas. And say </w:t>
      </w:r>
      <w:proofErr w:type="gramStart"/>
      <w:r>
        <w:t>one way</w:t>
      </w:r>
      <w:proofErr w:type="gramEnd"/>
      <w:r>
        <w:t xml:space="preserve"> international perspectives will improve or accelerate your plastics action. Be very specific to your program, place, and situation.</w:t>
      </w:r>
    </w:p>
    <w:p w14:paraId="29BA7FA2" w14:textId="77777777" w:rsidR="00F96994" w:rsidRDefault="00000000">
      <w:pPr>
        <w:pStyle w:val="Heading2"/>
      </w:pPr>
      <w:bookmarkStart w:id="4" w:name="_zdq5calpzl9f" w:colFirst="0" w:colLast="0"/>
      <w:bookmarkEnd w:id="4"/>
      <w:r>
        <w:t>Part B: Essay (two pages maximum)</w:t>
      </w:r>
    </w:p>
    <w:p w14:paraId="72BF324E" w14:textId="77777777" w:rsidR="00F96994" w:rsidRDefault="00000000">
      <w:r>
        <w:t>This is the most important part of your application. Write a place-grounded, case-study style essay (no more than two pages, plain text / paragraphs only, no illustrations of any kind) that brings your local educational and community context to life and lays out a feasible plastics action you can pilot during or soon after the 4-week course. Use your voice, be concrete. Suggested structure (use as a guide, not a rigid outline):</w:t>
      </w:r>
    </w:p>
    <w:p w14:paraId="2BF9CCFA" w14:textId="77777777" w:rsidR="00F96994" w:rsidRDefault="00000000">
      <w:pPr>
        <w:numPr>
          <w:ilvl w:val="0"/>
          <w:numId w:val="4"/>
        </w:numPr>
      </w:pPr>
      <w:r>
        <w:rPr>
          <w:b/>
        </w:rPr>
        <w:t>Open with a short field scene (1 paragraph)</w:t>
      </w:r>
      <w:r>
        <w:t xml:space="preserve">. Start with a concrete snapshot that reveals the plastics problem and who is affected (e.g., a market overflowing with single-use packaging in your city, a riverbank in your community littered after a storm, a school </w:t>
      </w:r>
      <w:r>
        <w:lastRenderedPageBreak/>
        <w:t>with limited recycling, or workers in an informal collection system). Show one clear challenge and one clear opportunity.</w:t>
      </w:r>
    </w:p>
    <w:p w14:paraId="29396937" w14:textId="77777777" w:rsidR="00F96994" w:rsidRDefault="00000000">
      <w:pPr>
        <w:numPr>
          <w:ilvl w:val="0"/>
          <w:numId w:val="4"/>
        </w:numPr>
      </w:pPr>
      <w:r>
        <w:rPr>
          <w:b/>
        </w:rPr>
        <w:t>Actionable plan (1–2 paragraphs)</w:t>
      </w:r>
      <w:r>
        <w:t>. Explain what you will do, where, when, and with whom. Be specific: name collaborators or partner types, list main activities (lesson, other learning activities, waste audit, beach cleanup, reuse pilot, policy change, art campaign, etc.), and identify what you will produce (outputs) and what you expect to change in the near term (1–2 measurable outcomes). Tie the plan to course aims (systems thinking, governance options, reuse/repair, creative interventions).</w:t>
      </w:r>
    </w:p>
    <w:p w14:paraId="1A862705" w14:textId="77777777" w:rsidR="00F96994" w:rsidRDefault="00000000">
      <w:pPr>
        <w:numPr>
          <w:ilvl w:val="0"/>
          <w:numId w:val="4"/>
        </w:numPr>
      </w:pPr>
      <w:r>
        <w:rPr>
          <w:b/>
        </w:rPr>
        <w:t>Feasibility &amp; timeline (short paragraph)</w:t>
      </w:r>
      <w:r>
        <w:t>. Show feasibility: e.g., school principals’ endorsement, permissions, community members’ interest, basic budget or resources, possible risks and how you’ll manage them, and a simple timeline of your educational, stewardship, or activism project.</w:t>
      </w:r>
    </w:p>
    <w:p w14:paraId="27939B99" w14:textId="77777777" w:rsidR="00F96994" w:rsidRDefault="00000000">
      <w:pPr>
        <w:numPr>
          <w:ilvl w:val="0"/>
          <w:numId w:val="4"/>
        </w:numPr>
      </w:pPr>
      <w:r>
        <w:rPr>
          <w:b/>
        </w:rPr>
        <w:t>Metrics &amp; equity (short paragraph)</w:t>
      </w:r>
      <w:r>
        <w:t>. Name 1–2 concrete measures you will use to track progress (e.g., kg of plastic collected, number of students reached, reduction in single-use items, audit counts, survey results) and explain how your plan attends to equity and inclusion (language, access, gender, livelihoods, informal workers, household burdens).</w:t>
      </w:r>
    </w:p>
    <w:p w14:paraId="64C4F992" w14:textId="77777777" w:rsidR="00F96994" w:rsidRDefault="00000000">
      <w:pPr>
        <w:numPr>
          <w:ilvl w:val="0"/>
          <w:numId w:val="4"/>
        </w:numPr>
      </w:pPr>
      <w:r>
        <w:rPr>
          <w:b/>
        </w:rPr>
        <w:t>Learning community &amp; dissemination (short paragraph)</w:t>
      </w:r>
      <w:r>
        <w:t>. Describe how you will build or strengthen a local learning community (peer exchanges, school clubs, volunteer teams, partner meetings) and how you will use the course community (discussion posts, webinar questions, sharing lesson plans or audit data) to test and improve your project. Note that the course final deliverable is a short action summary you will submit and share with peers.</w:t>
      </w:r>
    </w:p>
    <w:p w14:paraId="73A750B2" w14:textId="77777777" w:rsidR="00F96994" w:rsidRDefault="00000000">
      <w:r>
        <w:t>Your essay can be creative and not follow a rigid structure. We look for a compelling, place-grounded story that doubles as a feasible plan: concrete sites, named partners or realistic partner types, clear near-term outcomes and metrics, short feasible timeline, attention to equity, and a credible plan to share results with the course cohort. If selected for a scholarship, this essay should help you complete the final project.</w:t>
      </w:r>
    </w:p>
    <w:p w14:paraId="74CFA3C3" w14:textId="77777777" w:rsidR="00F96994" w:rsidRDefault="00000000">
      <w:pPr>
        <w:pStyle w:val="Heading2"/>
      </w:pPr>
      <w:bookmarkStart w:id="5" w:name="_d3d9cws835r6" w:colFirst="0" w:colLast="0"/>
      <w:bookmarkEnd w:id="5"/>
      <w:r>
        <w:t>Formatting &amp; technical requirements (strict)</w:t>
      </w:r>
    </w:p>
    <w:p w14:paraId="5CCA6DA5" w14:textId="77777777" w:rsidR="00F96994" w:rsidRDefault="00000000">
      <w:pPr>
        <w:numPr>
          <w:ilvl w:val="0"/>
          <w:numId w:val="5"/>
        </w:numPr>
      </w:pPr>
      <w:r>
        <w:rPr>
          <w:b/>
        </w:rPr>
        <w:t>Length &amp; structure</w:t>
      </w:r>
      <w:r>
        <w:t>: Four pages total (2-page Background + 2‑page Essay).</w:t>
      </w:r>
    </w:p>
    <w:p w14:paraId="5CDD2BE1" w14:textId="77777777" w:rsidR="00F96994" w:rsidRDefault="00000000">
      <w:pPr>
        <w:numPr>
          <w:ilvl w:val="0"/>
          <w:numId w:val="5"/>
        </w:numPr>
      </w:pPr>
      <w:r>
        <w:rPr>
          <w:b/>
        </w:rPr>
        <w:t>Formatting</w:t>
      </w:r>
      <w:r>
        <w:t xml:space="preserve">: Arial </w:t>
      </w:r>
      <w:r>
        <w:rPr>
          <w:b/>
        </w:rPr>
        <w:t>11 pt</w:t>
      </w:r>
      <w:r>
        <w:t xml:space="preserve">, </w:t>
      </w:r>
      <w:r>
        <w:rPr>
          <w:b/>
        </w:rPr>
        <w:t>single</w:t>
      </w:r>
      <w:r>
        <w:t>‑spaced, 1‑inch margins on all sides.</w:t>
      </w:r>
    </w:p>
    <w:p w14:paraId="2BE947E2" w14:textId="77777777" w:rsidR="00F96994" w:rsidRDefault="00000000">
      <w:pPr>
        <w:numPr>
          <w:ilvl w:val="0"/>
          <w:numId w:val="5"/>
        </w:numPr>
      </w:pPr>
      <w:r>
        <w:rPr>
          <w:b/>
        </w:rPr>
        <w:t>Content</w:t>
      </w:r>
      <w:r>
        <w:t>: Text paragraphs only. No images, tables, maps, links, appendices, or bullets.</w:t>
      </w:r>
    </w:p>
    <w:p w14:paraId="2F776738" w14:textId="77777777" w:rsidR="00F96994" w:rsidRDefault="00000000">
      <w:pPr>
        <w:numPr>
          <w:ilvl w:val="0"/>
          <w:numId w:val="5"/>
        </w:numPr>
      </w:pPr>
      <w:r>
        <w:rPr>
          <w:b/>
        </w:rPr>
        <w:t>Originality</w:t>
      </w:r>
      <w:r>
        <w:t>: Write in your own words. We value authentic, place‑based writing; generic or AI‑generated content is disfavored and may be screened.</w:t>
      </w:r>
    </w:p>
    <w:p w14:paraId="12BF9914" w14:textId="77777777" w:rsidR="00F96994" w:rsidRDefault="00000000">
      <w:pPr>
        <w:numPr>
          <w:ilvl w:val="0"/>
          <w:numId w:val="5"/>
        </w:numPr>
      </w:pPr>
      <w:r>
        <w:rPr>
          <w:b/>
        </w:rPr>
        <w:t>Submission</w:t>
      </w:r>
      <w:r>
        <w:t>: Save as a 4‑page PDF (include your name in the file name) and upload it in the scholarship application field of the course registration form.</w:t>
      </w:r>
    </w:p>
    <w:p w14:paraId="5B603D8D" w14:textId="77777777" w:rsidR="00F96994" w:rsidRDefault="00000000">
      <w:pPr>
        <w:pStyle w:val="Heading2"/>
      </w:pPr>
      <w:bookmarkStart w:id="6" w:name="_ciocmw5r78h4" w:colFirst="0" w:colLast="0"/>
      <w:bookmarkEnd w:id="6"/>
      <w:r>
        <w:t>What not to do (common pitfalls)</w:t>
      </w:r>
    </w:p>
    <w:p w14:paraId="16262749" w14:textId="77777777" w:rsidR="00F96994" w:rsidRDefault="00000000">
      <w:pPr>
        <w:numPr>
          <w:ilvl w:val="0"/>
          <w:numId w:val="1"/>
        </w:numPr>
      </w:pPr>
      <w:r>
        <w:t>Don’t say you’re applying primarily for a certificate or for university prestige. This scholarship exists to enable meaningful practice, learning, and community impact.</w:t>
      </w:r>
    </w:p>
    <w:p w14:paraId="50BDE5EC" w14:textId="77777777" w:rsidR="00F96994" w:rsidRDefault="00000000">
      <w:pPr>
        <w:numPr>
          <w:ilvl w:val="0"/>
          <w:numId w:val="1"/>
        </w:numPr>
      </w:pPr>
      <w:r>
        <w:t>Don’t submit generic, copied, or AI-generated text; it will score poorly.</w:t>
      </w:r>
    </w:p>
    <w:p w14:paraId="202A76BD" w14:textId="77777777" w:rsidR="00F96994" w:rsidRDefault="00000000">
      <w:pPr>
        <w:numPr>
          <w:ilvl w:val="0"/>
          <w:numId w:val="1"/>
        </w:numPr>
      </w:pPr>
      <w:r>
        <w:t>Don’t propose vague, slogan-like ideas without a timeline, partners, or audience.</w:t>
      </w:r>
    </w:p>
    <w:p w14:paraId="1819E8A2" w14:textId="77777777" w:rsidR="00F96994" w:rsidRDefault="00000000">
      <w:pPr>
        <w:numPr>
          <w:ilvl w:val="0"/>
          <w:numId w:val="1"/>
        </w:numPr>
      </w:pPr>
      <w:r>
        <w:lastRenderedPageBreak/>
        <w:t>Don’t ignore justice/equity or the lived realities of your learners and communities.</w:t>
      </w:r>
    </w:p>
    <w:p w14:paraId="34FE5CA1" w14:textId="77777777" w:rsidR="00F96994" w:rsidRDefault="00000000">
      <w:pPr>
        <w:numPr>
          <w:ilvl w:val="0"/>
          <w:numId w:val="1"/>
        </w:numPr>
      </w:pPr>
      <w:r>
        <w:t xml:space="preserve">Don’t exceed the </w:t>
      </w:r>
      <w:r>
        <w:rPr>
          <w:b/>
        </w:rPr>
        <w:t>four-page limit</w:t>
      </w:r>
      <w:r>
        <w:t xml:space="preserve"> (2-page Background + 2-page Essay).</w:t>
      </w:r>
    </w:p>
    <w:p w14:paraId="1D3454CC" w14:textId="77777777" w:rsidR="00F96994" w:rsidRDefault="00000000">
      <w:pPr>
        <w:numPr>
          <w:ilvl w:val="0"/>
          <w:numId w:val="1"/>
        </w:numPr>
      </w:pPr>
      <w:r>
        <w:t>Don’t alter formatting.</w:t>
      </w:r>
    </w:p>
    <w:p w14:paraId="301F670F" w14:textId="77777777" w:rsidR="00D9507C" w:rsidRDefault="00D9507C">
      <w:pPr>
        <w:rPr>
          <w:b/>
        </w:rPr>
      </w:pPr>
      <w:r>
        <w:rPr>
          <w:b/>
        </w:rPr>
        <w:br w:type="page"/>
      </w:r>
    </w:p>
    <w:p w14:paraId="23D41E6A" w14:textId="3FC185B6" w:rsidR="00F96994" w:rsidRDefault="00000000" w:rsidP="00D9507C">
      <w:pPr>
        <w:jc w:val="center"/>
        <w:rPr>
          <w:b/>
        </w:rPr>
      </w:pPr>
      <w:r>
        <w:rPr>
          <w:b/>
        </w:rPr>
        <w:lastRenderedPageBreak/>
        <w:t>Scholarship Application 2025 — Plastics: Impacts and Action</w:t>
      </w:r>
    </w:p>
    <w:p w14:paraId="476A0F81" w14:textId="77777777" w:rsidR="00D9507C" w:rsidRDefault="00D9507C" w:rsidP="00D9507C">
      <w:pPr>
        <w:jc w:val="center"/>
      </w:pPr>
    </w:p>
    <w:p w14:paraId="52C5A8CD" w14:textId="7364F7C7" w:rsidR="00F96994" w:rsidRDefault="00000000">
      <w:pPr>
        <w:jc w:val="center"/>
        <w:rPr>
          <w:b/>
          <w:sz w:val="34"/>
          <w:szCs w:val="34"/>
        </w:rPr>
      </w:pPr>
      <w:r>
        <w:rPr>
          <w:b/>
          <w:sz w:val="34"/>
          <w:szCs w:val="34"/>
        </w:rPr>
        <w:t>Part A: Background</w:t>
      </w:r>
    </w:p>
    <w:p w14:paraId="03E9A28F" w14:textId="77777777" w:rsidR="00F96994" w:rsidRDefault="00000000">
      <w:pPr>
        <w:jc w:val="center"/>
      </w:pPr>
      <w:r>
        <w:rPr>
          <w:color w:val="CC0000"/>
        </w:rPr>
        <w:t>Please provide your background information.</w:t>
      </w:r>
      <w:r>
        <w:rPr>
          <w:color w:val="CC0000"/>
        </w:rPr>
        <w:br/>
        <w:t>See the Application Guide for requirements for each question.</w:t>
      </w:r>
    </w:p>
    <w:p w14:paraId="350DF282" w14:textId="77777777" w:rsidR="00F96994" w:rsidRDefault="00F96994"/>
    <w:p w14:paraId="731D45A8" w14:textId="77777777" w:rsidR="00F96994" w:rsidRDefault="00000000">
      <w:pPr>
        <w:rPr>
          <w:b/>
        </w:rPr>
      </w:pPr>
      <w:r>
        <w:rPr>
          <w:b/>
        </w:rPr>
        <w:t>First and last name:</w:t>
      </w:r>
    </w:p>
    <w:tbl>
      <w:tblPr>
        <w:tblStyle w:val="a"/>
        <w:tblW w:w="47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70"/>
      </w:tblGrid>
      <w:tr w:rsidR="00F96994" w14:paraId="1A3E049A" w14:textId="77777777">
        <w:tc>
          <w:tcPr>
            <w:tcW w:w="4770" w:type="dxa"/>
            <w:tcMar>
              <w:top w:w="100" w:type="dxa"/>
              <w:left w:w="100" w:type="dxa"/>
              <w:bottom w:w="100" w:type="dxa"/>
              <w:right w:w="100" w:type="dxa"/>
            </w:tcMar>
          </w:tcPr>
          <w:p w14:paraId="45063578" w14:textId="77777777" w:rsidR="00F96994" w:rsidRDefault="00F96994">
            <w:pPr>
              <w:widowControl w:val="0"/>
              <w:pBdr>
                <w:top w:val="nil"/>
                <w:left w:val="nil"/>
                <w:bottom w:val="nil"/>
                <w:right w:val="nil"/>
                <w:between w:val="nil"/>
              </w:pBdr>
              <w:spacing w:line="240" w:lineRule="auto"/>
            </w:pPr>
          </w:p>
        </w:tc>
      </w:tr>
    </w:tbl>
    <w:p w14:paraId="584350C6" w14:textId="77777777" w:rsidR="00F96994" w:rsidRDefault="00F96994"/>
    <w:p w14:paraId="297EAB0D" w14:textId="77777777" w:rsidR="00F96994" w:rsidRDefault="00000000">
      <w:pPr>
        <w:rPr>
          <w:b/>
        </w:rPr>
      </w:pPr>
      <w:r>
        <w:rPr>
          <w:b/>
        </w:rPr>
        <w:t>Email:</w:t>
      </w:r>
    </w:p>
    <w:tbl>
      <w:tblPr>
        <w:tblStyle w:val="a0"/>
        <w:tblW w:w="47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85"/>
      </w:tblGrid>
      <w:tr w:rsidR="00F96994" w14:paraId="4BE30E7F" w14:textId="77777777">
        <w:tc>
          <w:tcPr>
            <w:tcW w:w="4785" w:type="dxa"/>
            <w:tcMar>
              <w:top w:w="100" w:type="dxa"/>
              <w:left w:w="100" w:type="dxa"/>
              <w:bottom w:w="100" w:type="dxa"/>
              <w:right w:w="100" w:type="dxa"/>
            </w:tcMar>
          </w:tcPr>
          <w:p w14:paraId="7B74D382" w14:textId="77777777" w:rsidR="00F96994" w:rsidRDefault="00F96994">
            <w:pPr>
              <w:widowControl w:val="0"/>
              <w:pBdr>
                <w:top w:val="nil"/>
                <w:left w:val="nil"/>
                <w:bottom w:val="nil"/>
                <w:right w:val="nil"/>
                <w:between w:val="nil"/>
              </w:pBdr>
              <w:spacing w:line="240" w:lineRule="auto"/>
            </w:pPr>
          </w:p>
        </w:tc>
      </w:tr>
    </w:tbl>
    <w:p w14:paraId="60B00A1B" w14:textId="77777777" w:rsidR="00F96994" w:rsidRDefault="00F96994"/>
    <w:p w14:paraId="5C80A432" w14:textId="77777777" w:rsidR="00F96994" w:rsidRDefault="00000000">
      <w:pPr>
        <w:rPr>
          <w:b/>
        </w:rPr>
      </w:pPr>
      <w:r>
        <w:rPr>
          <w:b/>
        </w:rPr>
        <w:t>Country of current residence:</w:t>
      </w:r>
    </w:p>
    <w:tbl>
      <w:tblPr>
        <w:tblStyle w:val="a1"/>
        <w:tblW w:w="4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0"/>
      </w:tblGrid>
      <w:tr w:rsidR="00F96994" w14:paraId="6C8A348D" w14:textId="77777777">
        <w:tc>
          <w:tcPr>
            <w:tcW w:w="4800" w:type="dxa"/>
            <w:tcMar>
              <w:top w:w="100" w:type="dxa"/>
              <w:left w:w="100" w:type="dxa"/>
              <w:bottom w:w="100" w:type="dxa"/>
              <w:right w:w="100" w:type="dxa"/>
            </w:tcMar>
          </w:tcPr>
          <w:p w14:paraId="4E27EBB4" w14:textId="77777777" w:rsidR="00F96994" w:rsidRDefault="00F96994">
            <w:pPr>
              <w:widowControl w:val="0"/>
              <w:pBdr>
                <w:top w:val="nil"/>
                <w:left w:val="nil"/>
                <w:bottom w:val="nil"/>
                <w:right w:val="nil"/>
                <w:between w:val="nil"/>
              </w:pBdr>
              <w:spacing w:line="240" w:lineRule="auto"/>
            </w:pPr>
          </w:p>
        </w:tc>
      </w:tr>
    </w:tbl>
    <w:p w14:paraId="0D0EEF1A" w14:textId="77777777" w:rsidR="00F96994" w:rsidRDefault="00F96994"/>
    <w:p w14:paraId="10F75EE3" w14:textId="77777777" w:rsidR="00F96994" w:rsidRDefault="00F96994"/>
    <w:p w14:paraId="7CFFE4E8" w14:textId="77777777" w:rsidR="00F96994" w:rsidRDefault="00000000">
      <w:pPr>
        <w:rPr>
          <w:b/>
        </w:rPr>
      </w:pPr>
      <w:r>
        <w:rPr>
          <w:b/>
        </w:rPr>
        <w:t>1. Settings:</w:t>
      </w:r>
    </w:p>
    <w:tbl>
      <w:tblPr>
        <w:tblStyle w:val="a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96994" w14:paraId="3CF83401" w14:textId="77777777">
        <w:trPr>
          <w:trHeight w:val="2760"/>
        </w:trPr>
        <w:tc>
          <w:tcPr>
            <w:tcW w:w="9360" w:type="dxa"/>
            <w:tcMar>
              <w:top w:w="100" w:type="dxa"/>
              <w:left w:w="100" w:type="dxa"/>
              <w:bottom w:w="100" w:type="dxa"/>
              <w:right w:w="100" w:type="dxa"/>
            </w:tcMar>
          </w:tcPr>
          <w:p w14:paraId="7FFD8C31" w14:textId="77777777" w:rsidR="00F96994" w:rsidRDefault="00F96994">
            <w:pPr>
              <w:widowControl w:val="0"/>
              <w:spacing w:line="240" w:lineRule="auto"/>
            </w:pPr>
          </w:p>
        </w:tc>
      </w:tr>
    </w:tbl>
    <w:p w14:paraId="18EFDC1D" w14:textId="77777777" w:rsidR="00F96994" w:rsidRDefault="00F96994"/>
    <w:p w14:paraId="44DBFE88" w14:textId="77777777" w:rsidR="00F96994" w:rsidRDefault="00000000">
      <w:pPr>
        <w:rPr>
          <w:b/>
        </w:rPr>
      </w:pPr>
      <w:r>
        <w:rPr>
          <w:b/>
        </w:rPr>
        <w:t>2. Audiences:</w:t>
      </w:r>
    </w:p>
    <w:tbl>
      <w:tblPr>
        <w:tblStyle w:val="a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96994" w14:paraId="5FCF7AB7" w14:textId="77777777">
        <w:trPr>
          <w:trHeight w:val="2760"/>
        </w:trPr>
        <w:tc>
          <w:tcPr>
            <w:tcW w:w="9360" w:type="dxa"/>
            <w:tcMar>
              <w:top w:w="100" w:type="dxa"/>
              <w:left w:w="100" w:type="dxa"/>
              <w:bottom w:w="100" w:type="dxa"/>
              <w:right w:w="100" w:type="dxa"/>
            </w:tcMar>
          </w:tcPr>
          <w:p w14:paraId="46C07183" w14:textId="77777777" w:rsidR="00F96994" w:rsidRDefault="00F96994">
            <w:pPr>
              <w:widowControl w:val="0"/>
              <w:spacing w:line="240" w:lineRule="auto"/>
            </w:pPr>
          </w:p>
        </w:tc>
      </w:tr>
    </w:tbl>
    <w:p w14:paraId="35A3AD4D" w14:textId="77777777" w:rsidR="00F96994" w:rsidRDefault="00000000">
      <w:pPr>
        <w:rPr>
          <w:b/>
        </w:rPr>
      </w:pPr>
      <w:r>
        <w:br w:type="page"/>
      </w:r>
    </w:p>
    <w:p w14:paraId="633C2F3F" w14:textId="77777777" w:rsidR="00F96994" w:rsidRDefault="00000000">
      <w:pPr>
        <w:rPr>
          <w:b/>
        </w:rPr>
      </w:pPr>
      <w:r>
        <w:rPr>
          <w:b/>
        </w:rPr>
        <w:lastRenderedPageBreak/>
        <w:t>3. Issues:</w:t>
      </w:r>
    </w:p>
    <w:tbl>
      <w:tblPr>
        <w:tblStyle w:val="a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96994" w14:paraId="306CFDFA" w14:textId="77777777">
        <w:trPr>
          <w:trHeight w:val="2760"/>
        </w:trPr>
        <w:tc>
          <w:tcPr>
            <w:tcW w:w="9360" w:type="dxa"/>
            <w:tcMar>
              <w:top w:w="100" w:type="dxa"/>
              <w:left w:w="100" w:type="dxa"/>
              <w:bottom w:w="100" w:type="dxa"/>
              <w:right w:w="100" w:type="dxa"/>
            </w:tcMar>
          </w:tcPr>
          <w:p w14:paraId="16ED80A5" w14:textId="77777777" w:rsidR="00F96994" w:rsidRDefault="00F96994">
            <w:pPr>
              <w:widowControl w:val="0"/>
              <w:spacing w:line="240" w:lineRule="auto"/>
            </w:pPr>
          </w:p>
        </w:tc>
      </w:tr>
    </w:tbl>
    <w:p w14:paraId="605836F6" w14:textId="77777777" w:rsidR="00F96994" w:rsidRDefault="00F96994"/>
    <w:p w14:paraId="33415EB9" w14:textId="77777777" w:rsidR="00F96994" w:rsidRDefault="00000000">
      <w:pPr>
        <w:rPr>
          <w:b/>
        </w:rPr>
      </w:pPr>
      <w:r>
        <w:rPr>
          <w:b/>
        </w:rPr>
        <w:t>4. Assets:</w:t>
      </w:r>
    </w:p>
    <w:tbl>
      <w:tblPr>
        <w:tblStyle w:val="a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96994" w14:paraId="20821C9B" w14:textId="77777777">
        <w:trPr>
          <w:trHeight w:val="2760"/>
        </w:trPr>
        <w:tc>
          <w:tcPr>
            <w:tcW w:w="9360" w:type="dxa"/>
            <w:tcMar>
              <w:top w:w="100" w:type="dxa"/>
              <w:left w:w="100" w:type="dxa"/>
              <w:bottom w:w="100" w:type="dxa"/>
              <w:right w:w="100" w:type="dxa"/>
            </w:tcMar>
          </w:tcPr>
          <w:p w14:paraId="6DDBB380" w14:textId="77777777" w:rsidR="00F96994" w:rsidRDefault="00F96994">
            <w:pPr>
              <w:widowControl w:val="0"/>
              <w:spacing w:line="240" w:lineRule="auto"/>
            </w:pPr>
          </w:p>
        </w:tc>
      </w:tr>
    </w:tbl>
    <w:p w14:paraId="3A901763" w14:textId="77777777" w:rsidR="00F96994" w:rsidRDefault="00F96994"/>
    <w:p w14:paraId="44DE09D4" w14:textId="77777777" w:rsidR="00F96994" w:rsidRDefault="00000000">
      <w:pPr>
        <w:rPr>
          <w:b/>
        </w:rPr>
      </w:pPr>
      <w:r>
        <w:rPr>
          <w:b/>
        </w:rPr>
        <w:t>5. Online course:</w:t>
      </w:r>
    </w:p>
    <w:tbl>
      <w:tblPr>
        <w:tblStyle w:val="a6"/>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96994" w14:paraId="5243BE09" w14:textId="77777777">
        <w:trPr>
          <w:trHeight w:val="2760"/>
        </w:trPr>
        <w:tc>
          <w:tcPr>
            <w:tcW w:w="9360" w:type="dxa"/>
            <w:tcMar>
              <w:top w:w="100" w:type="dxa"/>
              <w:left w:w="100" w:type="dxa"/>
              <w:bottom w:w="100" w:type="dxa"/>
              <w:right w:w="100" w:type="dxa"/>
            </w:tcMar>
          </w:tcPr>
          <w:p w14:paraId="152BF431" w14:textId="77777777" w:rsidR="00F96994" w:rsidRDefault="00F96994">
            <w:pPr>
              <w:widowControl w:val="0"/>
              <w:spacing w:line="240" w:lineRule="auto"/>
            </w:pPr>
          </w:p>
        </w:tc>
      </w:tr>
    </w:tbl>
    <w:p w14:paraId="0BDE4EFE" w14:textId="77777777" w:rsidR="00F96994" w:rsidRDefault="00F96994"/>
    <w:p w14:paraId="6A891314" w14:textId="77777777" w:rsidR="00F96994" w:rsidRDefault="00F96994"/>
    <w:p w14:paraId="27ADD7EF" w14:textId="77777777" w:rsidR="00F96994" w:rsidRDefault="00000000">
      <w:pPr>
        <w:rPr>
          <w:b/>
        </w:rPr>
      </w:pPr>
      <w:r>
        <w:br w:type="page"/>
      </w:r>
    </w:p>
    <w:p w14:paraId="5341B45B" w14:textId="77777777" w:rsidR="00F96994" w:rsidRDefault="00000000">
      <w:pPr>
        <w:jc w:val="center"/>
        <w:rPr>
          <w:b/>
          <w:sz w:val="34"/>
          <w:szCs w:val="34"/>
        </w:rPr>
      </w:pPr>
      <w:r>
        <w:rPr>
          <w:b/>
          <w:sz w:val="34"/>
          <w:szCs w:val="34"/>
        </w:rPr>
        <w:lastRenderedPageBreak/>
        <w:t>Part B: Essay</w:t>
      </w:r>
    </w:p>
    <w:p w14:paraId="1AB0DA4E" w14:textId="77777777" w:rsidR="00F96994" w:rsidRDefault="00000000">
      <w:pPr>
        <w:jc w:val="center"/>
        <w:rPr>
          <w:color w:val="CC0000"/>
        </w:rPr>
      </w:pPr>
      <w:r>
        <w:rPr>
          <w:color w:val="CC0000"/>
        </w:rPr>
        <w:t>Please write your 2-page essay below. See the Application Guide for requirements.</w:t>
      </w:r>
    </w:p>
    <w:p w14:paraId="0DB3B49C" w14:textId="77777777" w:rsidR="00F96994" w:rsidRDefault="00000000">
      <w:pPr>
        <w:jc w:val="center"/>
        <w:rPr>
          <w:color w:val="FF0000"/>
        </w:rPr>
      </w:pPr>
      <w:r>
        <w:rPr>
          <w:color w:val="CC0000"/>
        </w:rPr>
        <w:t>When finished, save this document as a PDF and submit it through the registration form.</w:t>
      </w:r>
    </w:p>
    <w:p w14:paraId="42248915" w14:textId="77777777" w:rsidR="00F96994" w:rsidRDefault="00F96994"/>
    <w:p w14:paraId="0EABBE41" w14:textId="77777777" w:rsidR="00F96994" w:rsidRDefault="00000000">
      <w:pPr>
        <w:rPr>
          <w:b/>
        </w:rPr>
      </w:pPr>
      <w:r>
        <w:rPr>
          <w:b/>
        </w:rPr>
        <w:t>2-page essay:</w:t>
      </w:r>
    </w:p>
    <w:p w14:paraId="6DAE6BFF" w14:textId="77777777" w:rsidR="00F96994" w:rsidRDefault="00F96994"/>
    <w:p w14:paraId="5772122B" w14:textId="77777777" w:rsidR="00F96994" w:rsidRDefault="00F96994"/>
    <w:p w14:paraId="4E2FD11D" w14:textId="77777777" w:rsidR="00F96994" w:rsidRDefault="00F96994"/>
    <w:sectPr w:rsidR="00F96994">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6B35B" w14:textId="77777777" w:rsidR="0007754C" w:rsidRDefault="0007754C">
      <w:pPr>
        <w:spacing w:line="240" w:lineRule="auto"/>
      </w:pPr>
      <w:r>
        <w:separator/>
      </w:r>
    </w:p>
  </w:endnote>
  <w:endnote w:type="continuationSeparator" w:id="0">
    <w:p w14:paraId="1063C529" w14:textId="77777777" w:rsidR="0007754C" w:rsidRDefault="000775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80A16" w14:textId="77777777" w:rsidR="0007754C" w:rsidRDefault="0007754C">
      <w:pPr>
        <w:spacing w:line="240" w:lineRule="auto"/>
      </w:pPr>
      <w:r>
        <w:separator/>
      </w:r>
    </w:p>
  </w:footnote>
  <w:footnote w:type="continuationSeparator" w:id="0">
    <w:p w14:paraId="7042C29E" w14:textId="77777777" w:rsidR="0007754C" w:rsidRDefault="000775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4F2DC" w14:textId="77777777" w:rsidR="00F96994" w:rsidRDefault="00F969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A72"/>
    <w:multiLevelType w:val="multilevel"/>
    <w:tmpl w:val="6D76B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381029"/>
    <w:multiLevelType w:val="multilevel"/>
    <w:tmpl w:val="3A763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EA6D35"/>
    <w:multiLevelType w:val="multilevel"/>
    <w:tmpl w:val="99F4A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41670E"/>
    <w:multiLevelType w:val="multilevel"/>
    <w:tmpl w:val="982C6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754C40"/>
    <w:multiLevelType w:val="multilevel"/>
    <w:tmpl w:val="CF78B0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2D20E78"/>
    <w:multiLevelType w:val="multilevel"/>
    <w:tmpl w:val="6E60B3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64F2086"/>
    <w:multiLevelType w:val="multilevel"/>
    <w:tmpl w:val="CCE628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07392153">
    <w:abstractNumId w:val="3"/>
  </w:num>
  <w:num w:numId="2" w16cid:durableId="1102455597">
    <w:abstractNumId w:val="1"/>
  </w:num>
  <w:num w:numId="3" w16cid:durableId="286012455">
    <w:abstractNumId w:val="5"/>
  </w:num>
  <w:num w:numId="4" w16cid:durableId="638535892">
    <w:abstractNumId w:val="6"/>
  </w:num>
  <w:num w:numId="5" w16cid:durableId="1544564009">
    <w:abstractNumId w:val="2"/>
  </w:num>
  <w:num w:numId="6" w16cid:durableId="256910948">
    <w:abstractNumId w:val="0"/>
  </w:num>
  <w:num w:numId="7" w16cid:durableId="1731267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994"/>
    <w:rsid w:val="0007754C"/>
    <w:rsid w:val="008F363D"/>
    <w:rsid w:val="00B45422"/>
    <w:rsid w:val="00D945C0"/>
    <w:rsid w:val="00D9507C"/>
    <w:rsid w:val="00F96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ADA214"/>
  <w15:docId w15:val="{6F411510-06B6-B14B-8308-BD2BC429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00"/>
      <w:outlineLvl w:val="1"/>
    </w:pPr>
    <w:rPr>
      <w:b/>
      <w:sz w:val="28"/>
      <w:szCs w:val="28"/>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ivicecology.org/plast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1438</Words>
  <Characters>8199</Characters>
  <Application>Microsoft Office Word</Application>
  <DocSecurity>0</DocSecurity>
  <Lines>68</Lines>
  <Paragraphs>19</Paragraphs>
  <ScaleCrop>false</ScaleCrop>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Kudryavtsev</cp:lastModifiedBy>
  <cp:revision>3</cp:revision>
  <dcterms:created xsi:type="dcterms:W3CDTF">2025-10-11T15:42:00Z</dcterms:created>
  <dcterms:modified xsi:type="dcterms:W3CDTF">2025-10-11T15:54:00Z</dcterms:modified>
</cp:coreProperties>
</file>